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7F" w:rsidRPr="00912680" w:rsidRDefault="00DD3D0A" w:rsidP="007B7192">
      <w:pPr>
        <w:jc w:val="center"/>
        <w:rPr>
          <w:rFonts w:ascii="標楷體" w:eastAsia="標楷體" w:hAnsi="標楷體"/>
          <w:b/>
          <w:bCs/>
          <w:sz w:val="40"/>
          <w:szCs w:val="28"/>
        </w:rPr>
      </w:pPr>
      <w:r w:rsidRPr="00DD3D0A">
        <w:rPr>
          <w:rFonts w:ascii="標楷體" w:eastAsia="標楷體" w:hAnsi="標楷體" w:hint="eastAsia"/>
          <w:b/>
          <w:bCs/>
          <w:sz w:val="40"/>
          <w:szCs w:val="28"/>
        </w:rPr>
        <w:t>「原來UCAN數據可以這樣用－校務研究新動能」</w:t>
      </w:r>
      <w:r w:rsidR="00274FC6">
        <w:rPr>
          <w:rFonts w:ascii="標楷體" w:eastAsia="標楷體" w:hAnsi="標楷體"/>
          <w:b/>
          <w:bCs/>
          <w:sz w:val="40"/>
          <w:szCs w:val="28"/>
        </w:rPr>
        <w:br/>
      </w:r>
      <w:r w:rsidR="00802291">
        <w:rPr>
          <w:rFonts w:ascii="標楷體" w:eastAsia="標楷體" w:hAnsi="標楷體" w:hint="eastAsia"/>
          <w:b/>
          <w:bCs/>
          <w:sz w:val="40"/>
          <w:szCs w:val="28"/>
        </w:rPr>
        <w:t>教師</w:t>
      </w:r>
      <w:r w:rsidR="002315FC" w:rsidRPr="00912680">
        <w:rPr>
          <w:rFonts w:ascii="標楷體" w:eastAsia="標楷體" w:hAnsi="標楷體" w:hint="eastAsia"/>
          <w:b/>
          <w:bCs/>
          <w:sz w:val="40"/>
          <w:szCs w:val="28"/>
        </w:rPr>
        <w:t>實務工作坊</w:t>
      </w:r>
    </w:p>
    <w:p w:rsidR="006F0CD1" w:rsidRPr="00912680" w:rsidRDefault="00C15626" w:rsidP="00912680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709" w:hanging="709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>緣起及</w:t>
      </w:r>
      <w:proofErr w:type="spellStart"/>
      <w:r w:rsidR="006F0CD1" w:rsidRPr="00912680">
        <w:rPr>
          <w:rFonts w:ascii="標楷體" w:eastAsia="標楷體" w:hAnsi="標楷體"/>
          <w:b/>
          <w:color w:val="000000"/>
        </w:rPr>
        <w:t>目的</w:t>
      </w:r>
      <w:proofErr w:type="spellEnd"/>
    </w:p>
    <w:p w:rsidR="00C15626" w:rsidRPr="00B40A50" w:rsidRDefault="00B40A50" w:rsidP="000D5FCE">
      <w:pPr>
        <w:pStyle w:val="a4"/>
        <w:numPr>
          <w:ilvl w:val="0"/>
          <w:numId w:val="26"/>
        </w:numPr>
        <w:snapToGrid w:val="0"/>
        <w:spacing w:beforeLines="30" w:before="108" w:afterLines="30" w:after="108" w:line="480" w:lineRule="exact"/>
        <w:ind w:leftChars="0" w:left="1418" w:hanging="992"/>
        <w:jc w:val="both"/>
        <w:rPr>
          <w:rFonts w:ascii="標楷體" w:eastAsia="標楷體" w:hAnsi="標楷體"/>
          <w:color w:val="000000" w:themeColor="text1"/>
        </w:rPr>
      </w:pPr>
      <w:r w:rsidRPr="00B40A50">
        <w:rPr>
          <w:rFonts w:ascii="標楷體" w:eastAsia="標楷體" w:hAnsi="標楷體" w:hint="eastAsia"/>
          <w:color w:val="000000" w:themeColor="text1"/>
        </w:rPr>
        <w:t>「大專校院就業職能平</w:t>
      </w:r>
      <w:proofErr w:type="gramStart"/>
      <w:r w:rsidRPr="00B40A50">
        <w:rPr>
          <w:rFonts w:ascii="標楷體" w:eastAsia="標楷體" w:hAnsi="標楷體" w:hint="eastAsia"/>
          <w:color w:val="000000" w:themeColor="text1"/>
        </w:rPr>
        <w:t>臺</w:t>
      </w:r>
      <w:proofErr w:type="gramEnd"/>
      <w:r w:rsidRPr="00B40A50">
        <w:rPr>
          <w:rFonts w:ascii="標楷體" w:eastAsia="標楷體" w:hAnsi="標楷體" w:hint="eastAsia"/>
          <w:color w:val="000000" w:themeColor="text1"/>
        </w:rPr>
        <w:t>」(簡稱UCAN)自99年建置迄今，累計帳號數逾30</w:t>
      </w:r>
      <w:r w:rsidRPr="00B40A50">
        <w:rPr>
          <w:rFonts w:ascii="標楷體" w:eastAsia="標楷體" w:hAnsi="標楷體"/>
          <w:color w:val="000000" w:themeColor="text1"/>
        </w:rPr>
        <w:t>0</w:t>
      </w:r>
      <w:r w:rsidRPr="00B40A50">
        <w:rPr>
          <w:rFonts w:ascii="標楷體" w:eastAsia="標楷體" w:hAnsi="標楷體" w:hint="eastAsia"/>
          <w:color w:val="000000" w:themeColor="text1"/>
        </w:rPr>
        <w:t>萬筆，診斷人次逾430萬，是目前各校發展校務研究</w:t>
      </w:r>
      <w:r w:rsidR="002266B2" w:rsidRPr="00B40A50">
        <w:rPr>
          <w:rFonts w:ascii="標楷體" w:eastAsia="標楷體" w:hAnsi="標楷體" w:hint="eastAsia"/>
          <w:color w:val="000000" w:themeColor="text1"/>
        </w:rPr>
        <w:t>(IR)</w:t>
      </w:r>
      <w:r w:rsidRPr="00B40A50">
        <w:rPr>
          <w:rFonts w:ascii="標楷體" w:eastAsia="標楷體" w:hAnsi="標楷體" w:hint="eastAsia"/>
          <w:color w:val="000000" w:themeColor="text1"/>
        </w:rPr>
        <w:t>，被廣為利用的外部</w:t>
      </w:r>
      <w:r w:rsidRPr="00B40A50">
        <w:rPr>
          <w:rFonts w:ascii="標楷體" w:eastAsia="標楷體" w:hAnsi="標楷體" w:hint="eastAsia"/>
          <w:color w:val="000000" w:themeColor="text1"/>
          <w:lang w:eastAsia="zh-TW"/>
        </w:rPr>
        <w:t>資料庫</w:t>
      </w:r>
      <w:proofErr w:type="spellStart"/>
      <w:r w:rsidRPr="00B40A50">
        <w:rPr>
          <w:rFonts w:ascii="標楷體" w:eastAsia="標楷體" w:hAnsi="標楷體" w:hint="eastAsia"/>
          <w:color w:val="000000" w:themeColor="text1"/>
        </w:rPr>
        <w:t>來源。</w:t>
      </w:r>
      <w:r w:rsidR="00C15626" w:rsidRPr="00B40A50">
        <w:rPr>
          <w:rFonts w:ascii="標楷體" w:eastAsia="標楷體" w:hAnsi="標楷體" w:hint="eastAsia"/>
          <w:color w:val="000000" w:themeColor="text1"/>
        </w:rPr>
        <w:t>教育部為促進大專校院發展專業化管理及以證據為本</w:t>
      </w:r>
      <w:proofErr w:type="gramStart"/>
      <w:r w:rsidR="00C15626" w:rsidRPr="00B40A50">
        <w:rPr>
          <w:rFonts w:ascii="標楷體" w:eastAsia="標楷體" w:hAnsi="標楷體" w:hint="eastAsia"/>
          <w:color w:val="000000" w:themeColor="text1"/>
        </w:rPr>
        <w:t>之</w:t>
      </w:r>
      <w:proofErr w:type="gramEnd"/>
      <w:r w:rsidR="00C15626" w:rsidRPr="00B40A50">
        <w:rPr>
          <w:rFonts w:ascii="標楷體" w:eastAsia="標楷體" w:hAnsi="標楷體" w:hint="eastAsia"/>
          <w:color w:val="000000" w:themeColor="text1"/>
        </w:rPr>
        <w:t>決策模式，鼓勵學校</w:t>
      </w:r>
      <w:r w:rsidR="002266B2">
        <w:rPr>
          <w:rFonts w:ascii="標楷體" w:eastAsia="標楷體" w:hAnsi="標楷體" w:hint="eastAsia"/>
          <w:color w:val="000000" w:themeColor="text1"/>
          <w:lang w:eastAsia="zh-TW"/>
        </w:rPr>
        <w:t>結合UCAN數據</w:t>
      </w:r>
      <w:r w:rsidR="00C15626" w:rsidRPr="00B40A50">
        <w:rPr>
          <w:rFonts w:ascii="標楷體" w:eastAsia="標楷體" w:hAnsi="標楷體" w:hint="eastAsia"/>
          <w:color w:val="000000" w:themeColor="text1"/>
        </w:rPr>
        <w:t>積極從事校務研究，以建立學習成效評估及提升機制</w:t>
      </w:r>
      <w:proofErr w:type="spellEnd"/>
      <w:r w:rsidR="00C15626" w:rsidRPr="00B40A50">
        <w:rPr>
          <w:rFonts w:ascii="標楷體" w:eastAsia="標楷體" w:hAnsi="標楷體" w:hint="eastAsia"/>
          <w:color w:val="000000" w:themeColor="text1"/>
        </w:rPr>
        <w:t>。</w:t>
      </w:r>
    </w:p>
    <w:p w:rsidR="00D25FF4" w:rsidRPr="00C15626" w:rsidRDefault="00C15626" w:rsidP="008F3E3B">
      <w:pPr>
        <w:pStyle w:val="a4"/>
        <w:numPr>
          <w:ilvl w:val="0"/>
          <w:numId w:val="26"/>
        </w:numPr>
        <w:snapToGrid w:val="0"/>
        <w:spacing w:beforeLines="30" w:before="108" w:afterLines="30" w:after="108" w:line="480" w:lineRule="exact"/>
        <w:ind w:leftChars="0" w:left="1418" w:hanging="992"/>
        <w:jc w:val="both"/>
        <w:rPr>
          <w:rFonts w:ascii="標楷體" w:eastAsia="標楷體" w:hAnsi="標楷體"/>
          <w:color w:val="000000" w:themeColor="text1"/>
        </w:rPr>
      </w:pPr>
      <w:proofErr w:type="spellStart"/>
      <w:r w:rsidRPr="00C15626">
        <w:rPr>
          <w:rFonts w:ascii="標楷體" w:eastAsia="標楷體" w:hAnsi="標楷體" w:hint="eastAsia"/>
          <w:color w:val="000000" w:themeColor="text1"/>
        </w:rPr>
        <w:t>本次實務工作坊旨在協助各校瞭解如何</w:t>
      </w:r>
      <w:r w:rsidR="00652B3C">
        <w:rPr>
          <w:rFonts w:ascii="標楷體" w:eastAsia="標楷體" w:hAnsi="標楷體" w:hint="eastAsia"/>
          <w:color w:val="000000" w:themeColor="text1"/>
          <w:lang w:eastAsia="zh-TW"/>
        </w:rPr>
        <w:t>分析</w:t>
      </w:r>
      <w:r w:rsidRPr="00C15626">
        <w:rPr>
          <w:rFonts w:ascii="標楷體" w:eastAsia="標楷體" w:hAnsi="標楷體" w:hint="eastAsia"/>
          <w:color w:val="000000" w:themeColor="text1"/>
        </w:rPr>
        <w:t>應用UCAN診斷數據，並提供個別化學習輔導及教學</w:t>
      </w:r>
      <w:r w:rsidR="008F3E3B">
        <w:rPr>
          <w:rFonts w:ascii="標楷體" w:eastAsia="標楷體" w:hAnsi="標楷體" w:hint="eastAsia"/>
          <w:color w:val="000000" w:themeColor="text1"/>
        </w:rPr>
        <w:t>改善</w:t>
      </w:r>
      <w:r w:rsidR="008F3E3B">
        <w:rPr>
          <w:rFonts w:ascii="標楷體" w:eastAsia="標楷體" w:hAnsi="標楷體" w:hint="eastAsia"/>
          <w:color w:val="000000" w:themeColor="text1"/>
          <w:lang w:eastAsia="zh-TW"/>
        </w:rPr>
        <w:t>。</w:t>
      </w:r>
      <w:r w:rsidR="003A0996">
        <w:rPr>
          <w:rFonts w:ascii="標楷體" w:eastAsia="標楷體" w:hAnsi="標楷體" w:hint="eastAsia"/>
          <w:color w:val="000000" w:themeColor="text1"/>
          <w:lang w:eastAsia="zh-TW"/>
        </w:rPr>
        <w:t>因此</w:t>
      </w:r>
      <w:proofErr w:type="gramStart"/>
      <w:r w:rsidRPr="00C15626">
        <w:rPr>
          <w:rFonts w:ascii="標楷體" w:eastAsia="標楷體" w:hAnsi="標楷體" w:hint="eastAsia"/>
          <w:color w:val="000000" w:themeColor="text1"/>
        </w:rPr>
        <w:t>特</w:t>
      </w:r>
      <w:r w:rsidR="00876CE9">
        <w:rPr>
          <w:rFonts w:ascii="標楷體" w:eastAsia="標楷體" w:hAnsi="標楷體" w:hint="eastAsia"/>
          <w:color w:val="000000" w:themeColor="text1"/>
          <w:lang w:eastAsia="zh-TW"/>
        </w:rPr>
        <w:t>聘講者</w:t>
      </w:r>
      <w:proofErr w:type="gramEnd"/>
      <w:r w:rsidRPr="00C15626">
        <w:rPr>
          <w:rFonts w:ascii="標楷體" w:eastAsia="標楷體" w:hAnsi="標楷體" w:hint="eastAsia"/>
          <w:color w:val="000000" w:themeColor="text1"/>
        </w:rPr>
        <w:t>分享資料分析及應用經驗，</w:t>
      </w:r>
      <w:r w:rsidR="008F3E3B">
        <w:rPr>
          <w:rFonts w:ascii="標楷體" w:eastAsia="標楷體" w:hAnsi="標楷體" w:hint="eastAsia"/>
          <w:color w:val="000000" w:themeColor="text1"/>
          <w:lang w:eastAsia="zh-TW"/>
        </w:rPr>
        <w:t>並透過實作練習引導學校解讀UCAN數據並回饋輔導及教學</w:t>
      </w:r>
      <w:proofErr w:type="spellEnd"/>
      <w:r w:rsidR="008F3E3B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proofErr w:type="spellStart"/>
      <w:r w:rsidRPr="00C15626">
        <w:rPr>
          <w:rFonts w:ascii="標楷體" w:eastAsia="標楷體" w:hAnsi="標楷體" w:hint="eastAsia"/>
          <w:color w:val="000000" w:themeColor="text1"/>
        </w:rPr>
        <w:t>增進校務研究的專業發展</w:t>
      </w:r>
      <w:proofErr w:type="spellEnd"/>
      <w:r w:rsidRPr="00C15626">
        <w:rPr>
          <w:rFonts w:ascii="標楷體" w:eastAsia="標楷體" w:hAnsi="標楷體" w:hint="eastAsia"/>
          <w:color w:val="000000" w:themeColor="text1"/>
        </w:rPr>
        <w:t>。</w:t>
      </w:r>
    </w:p>
    <w:p w:rsidR="006F0CD1" w:rsidRPr="00912680" w:rsidRDefault="006F0CD1" w:rsidP="00912680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709" w:hanging="709"/>
        <w:rPr>
          <w:rFonts w:ascii="標楷體" w:eastAsia="標楷體" w:hAnsi="標楷體"/>
          <w:b/>
          <w:color w:val="000000"/>
        </w:rPr>
      </w:pPr>
      <w:proofErr w:type="spellStart"/>
      <w:r w:rsidRPr="00912680">
        <w:rPr>
          <w:rFonts w:ascii="標楷體" w:eastAsia="標楷體" w:hAnsi="標楷體" w:hint="eastAsia"/>
          <w:b/>
          <w:color w:val="000000"/>
        </w:rPr>
        <w:t>辦理單位</w:t>
      </w:r>
      <w:proofErr w:type="spellEnd"/>
    </w:p>
    <w:p w:rsidR="006F0CD1" w:rsidRPr="00912680" w:rsidRDefault="006F0CD1" w:rsidP="00F85E8A">
      <w:pPr>
        <w:pStyle w:val="a4"/>
        <w:numPr>
          <w:ilvl w:val="0"/>
          <w:numId w:val="27"/>
        </w:numPr>
        <w:snapToGrid w:val="0"/>
        <w:spacing w:beforeLines="30" w:before="108" w:afterLines="30" w:after="108" w:line="480" w:lineRule="exact"/>
        <w:ind w:leftChars="0" w:left="1418" w:hanging="992"/>
        <w:rPr>
          <w:rFonts w:ascii="標楷體" w:eastAsia="標楷體" w:hAnsi="標楷體"/>
          <w:color w:val="000000" w:themeColor="text1"/>
        </w:rPr>
      </w:pPr>
      <w:r w:rsidRPr="00912680">
        <w:rPr>
          <w:rFonts w:ascii="標楷體" w:eastAsia="標楷體" w:hAnsi="標楷體" w:hint="eastAsia"/>
          <w:color w:val="000000" w:themeColor="text1"/>
        </w:rPr>
        <w:t>主辦單位：教育部</w:t>
      </w:r>
    </w:p>
    <w:p w:rsidR="006F0CD1" w:rsidRPr="00912680" w:rsidRDefault="006F0CD1" w:rsidP="00F85E8A">
      <w:pPr>
        <w:pStyle w:val="a4"/>
        <w:numPr>
          <w:ilvl w:val="0"/>
          <w:numId w:val="27"/>
        </w:numPr>
        <w:snapToGrid w:val="0"/>
        <w:spacing w:beforeLines="30" w:before="108" w:afterLines="30" w:after="108" w:line="480" w:lineRule="exact"/>
        <w:ind w:leftChars="0" w:left="1418" w:hanging="992"/>
        <w:rPr>
          <w:rFonts w:ascii="標楷體" w:eastAsia="標楷體" w:hAnsi="標楷體"/>
          <w:color w:val="000000" w:themeColor="text1"/>
        </w:rPr>
      </w:pPr>
      <w:proofErr w:type="spellStart"/>
      <w:r w:rsidRPr="00912680">
        <w:rPr>
          <w:rFonts w:ascii="標楷體" w:eastAsia="標楷體" w:hAnsi="標楷體" w:hint="eastAsia"/>
          <w:color w:val="000000" w:themeColor="text1"/>
        </w:rPr>
        <w:t>執行單位：</w:t>
      </w:r>
      <w:r w:rsidRPr="00912680">
        <w:rPr>
          <w:rFonts w:ascii="標楷體" w:eastAsia="標楷體" w:hAnsi="標楷體"/>
          <w:color w:val="000000" w:themeColor="text1"/>
        </w:rPr>
        <w:t>UCAN</w:t>
      </w:r>
      <w:r w:rsidRPr="00912680">
        <w:rPr>
          <w:rFonts w:ascii="標楷體" w:eastAsia="標楷體" w:hAnsi="標楷體" w:hint="eastAsia"/>
          <w:color w:val="000000" w:themeColor="text1"/>
        </w:rPr>
        <w:t>計畫辦公室</w:t>
      </w:r>
      <w:proofErr w:type="spellEnd"/>
    </w:p>
    <w:p w:rsidR="006F0CD1" w:rsidRPr="00912680" w:rsidRDefault="006F0CD1" w:rsidP="00D954C6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709" w:hanging="709"/>
        <w:rPr>
          <w:rFonts w:ascii="標楷體" w:eastAsia="標楷體" w:hAnsi="標楷體"/>
          <w:b/>
          <w:color w:val="000000"/>
        </w:rPr>
      </w:pPr>
      <w:proofErr w:type="spellStart"/>
      <w:r w:rsidRPr="00912680">
        <w:rPr>
          <w:rFonts w:ascii="標楷體" w:eastAsia="標楷體" w:hAnsi="標楷體" w:hint="eastAsia"/>
          <w:b/>
          <w:color w:val="000000"/>
        </w:rPr>
        <w:t>參加對象</w:t>
      </w:r>
      <w:proofErr w:type="spellEnd"/>
    </w:p>
    <w:p w:rsidR="00184564" w:rsidRPr="00912680" w:rsidRDefault="004848F5" w:rsidP="006B5486">
      <w:pPr>
        <w:pStyle w:val="a4"/>
        <w:numPr>
          <w:ilvl w:val="0"/>
          <w:numId w:val="28"/>
        </w:numPr>
        <w:snapToGrid w:val="0"/>
        <w:spacing w:beforeLines="30" w:before="108" w:afterLines="30" w:after="108" w:line="480" w:lineRule="exact"/>
        <w:ind w:leftChars="0" w:left="1418" w:hanging="992"/>
        <w:jc w:val="both"/>
        <w:rPr>
          <w:rFonts w:ascii="標楷體" w:eastAsia="標楷體" w:hAnsi="標楷體"/>
          <w:color w:val="000000" w:themeColor="text1"/>
        </w:rPr>
      </w:pPr>
      <w:proofErr w:type="spellStart"/>
      <w:r>
        <w:rPr>
          <w:rFonts w:ascii="標楷體" w:eastAsia="標楷體" w:hAnsi="標楷體" w:hint="eastAsia"/>
          <w:color w:val="000000" w:themeColor="text1"/>
        </w:rPr>
        <w:t>各校「校務研究單位」</w:t>
      </w:r>
      <w:r>
        <w:rPr>
          <w:rFonts w:ascii="標楷體" w:eastAsia="標楷體" w:hAnsi="標楷體" w:hint="eastAsia"/>
          <w:color w:val="000000" w:themeColor="text1"/>
          <w:lang w:eastAsia="zh-TW"/>
        </w:rPr>
        <w:t>以及對此議題</w:t>
      </w:r>
      <w:r w:rsidR="00AF17B2">
        <w:rPr>
          <w:rFonts w:ascii="標楷體" w:eastAsia="標楷體" w:hAnsi="標楷體" w:hint="eastAsia"/>
          <w:color w:val="000000" w:themeColor="text1"/>
          <w:lang w:eastAsia="zh-TW"/>
        </w:rPr>
        <w:t>感</w:t>
      </w:r>
      <w:r>
        <w:rPr>
          <w:rFonts w:ascii="標楷體" w:eastAsia="標楷體" w:hAnsi="標楷體" w:hint="eastAsia"/>
          <w:color w:val="000000" w:themeColor="text1"/>
          <w:lang w:eastAsia="zh-TW"/>
        </w:rPr>
        <w:t>興趣之師長</w:t>
      </w:r>
      <w:proofErr w:type="spellEnd"/>
      <w:r w:rsidR="0074792F" w:rsidRPr="004848F5">
        <w:rPr>
          <w:rFonts w:ascii="標楷體" w:eastAsia="標楷體" w:hAnsi="標楷體" w:hint="eastAsia"/>
          <w:color w:val="000000" w:themeColor="text1"/>
        </w:rPr>
        <w:t>，</w:t>
      </w:r>
      <w:proofErr w:type="spellStart"/>
      <w:r w:rsidR="0074792F" w:rsidRPr="0074792F">
        <w:rPr>
          <w:rFonts w:ascii="標楷體" w:eastAsia="標楷體" w:hAnsi="標楷體" w:hint="eastAsia"/>
          <w:color w:val="000000" w:themeColor="text1"/>
        </w:rPr>
        <w:t>並優先錄取實際從事數據分析</w:t>
      </w:r>
      <w:r w:rsidR="0074792F">
        <w:rPr>
          <w:rFonts w:ascii="標楷體" w:eastAsia="標楷體" w:hAnsi="標楷體" w:hint="eastAsia"/>
          <w:color w:val="000000" w:themeColor="text1"/>
        </w:rPr>
        <w:t>，</w:t>
      </w:r>
      <w:r w:rsidR="0074792F" w:rsidRPr="0074792F">
        <w:rPr>
          <w:rFonts w:ascii="標楷體" w:eastAsia="標楷體" w:hAnsi="標楷體" w:hint="eastAsia"/>
          <w:color w:val="000000" w:themeColor="text1"/>
        </w:rPr>
        <w:t>或</w:t>
      </w:r>
      <w:r w:rsidR="0074792F">
        <w:rPr>
          <w:rFonts w:ascii="標楷體" w:eastAsia="標楷體" w:hAnsi="標楷體" w:hint="eastAsia"/>
          <w:color w:val="000000" w:themeColor="text1"/>
        </w:rPr>
        <w:t>應用</w:t>
      </w:r>
      <w:r w:rsidR="0074792F" w:rsidRPr="0074792F">
        <w:rPr>
          <w:rFonts w:ascii="標楷體" w:eastAsia="標楷體" w:hAnsi="標楷體" w:hint="eastAsia"/>
          <w:color w:val="000000" w:themeColor="text1"/>
        </w:rPr>
        <w:t>資料</w:t>
      </w:r>
      <w:r w:rsidR="0074792F">
        <w:rPr>
          <w:rFonts w:ascii="標楷體" w:eastAsia="標楷體" w:hAnsi="標楷體" w:hint="eastAsia"/>
          <w:color w:val="000000" w:themeColor="text1"/>
        </w:rPr>
        <w:t>分析結果於輔導及</w:t>
      </w:r>
      <w:r w:rsidR="0074792F" w:rsidRPr="0074792F">
        <w:rPr>
          <w:rFonts w:ascii="標楷體" w:eastAsia="標楷體" w:hAnsi="標楷體" w:hint="eastAsia"/>
          <w:color w:val="000000" w:themeColor="text1"/>
        </w:rPr>
        <w:t>教學</w:t>
      </w:r>
      <w:r w:rsidR="0074792F">
        <w:rPr>
          <w:rFonts w:ascii="標楷體" w:eastAsia="標楷體" w:hAnsi="標楷體" w:hint="eastAsia"/>
          <w:color w:val="000000" w:themeColor="text1"/>
        </w:rPr>
        <w:t>之</w:t>
      </w:r>
      <w:r w:rsidR="006B5486">
        <w:rPr>
          <w:rFonts w:ascii="標楷體" w:eastAsia="標楷體" w:hAnsi="標楷體" w:hint="eastAsia"/>
          <w:color w:val="000000" w:themeColor="text1"/>
          <w:lang w:eastAsia="zh-TW"/>
        </w:rPr>
        <w:t>學校</w:t>
      </w:r>
      <w:r w:rsidR="0074792F" w:rsidRPr="0074792F">
        <w:rPr>
          <w:rFonts w:ascii="標楷體" w:eastAsia="標楷體" w:hAnsi="標楷體" w:hint="eastAsia"/>
          <w:color w:val="000000" w:themeColor="text1"/>
        </w:rPr>
        <w:t>教師</w:t>
      </w:r>
      <w:proofErr w:type="spellEnd"/>
      <w:r w:rsidR="002D280C" w:rsidRPr="0074792F">
        <w:rPr>
          <w:rFonts w:ascii="標楷體" w:eastAsia="標楷體" w:hAnsi="標楷體" w:hint="eastAsia"/>
          <w:color w:val="000000" w:themeColor="text1"/>
        </w:rPr>
        <w:t>。</w:t>
      </w:r>
    </w:p>
    <w:p w:rsidR="00D954C6" w:rsidRDefault="00C8293F" w:rsidP="006B5486">
      <w:pPr>
        <w:pStyle w:val="a4"/>
        <w:numPr>
          <w:ilvl w:val="0"/>
          <w:numId w:val="28"/>
        </w:numPr>
        <w:snapToGrid w:val="0"/>
        <w:spacing w:beforeLines="30" w:before="108" w:afterLines="30" w:after="108" w:line="480" w:lineRule="exact"/>
        <w:ind w:leftChars="0" w:left="1418" w:hanging="992"/>
        <w:jc w:val="both"/>
        <w:rPr>
          <w:rFonts w:ascii="標楷體" w:eastAsia="標楷體" w:hAnsi="標楷體"/>
          <w:color w:val="000000" w:themeColor="text1"/>
        </w:rPr>
      </w:pPr>
      <w:r w:rsidRPr="00912680">
        <w:rPr>
          <w:rFonts w:ascii="標楷體" w:eastAsia="標楷體" w:hAnsi="標楷體" w:hint="eastAsia"/>
          <w:color w:val="000000" w:themeColor="text1"/>
        </w:rPr>
        <w:t>本研習因名額有限，</w:t>
      </w:r>
      <w:r w:rsidR="0074792F">
        <w:rPr>
          <w:rFonts w:ascii="標楷體" w:eastAsia="標楷體" w:hAnsi="標楷體" w:hint="eastAsia"/>
          <w:color w:val="000000" w:themeColor="text1"/>
        </w:rPr>
        <w:t>每校報名人</w:t>
      </w:r>
      <w:r w:rsidR="0074792F" w:rsidRPr="00912680">
        <w:rPr>
          <w:rFonts w:ascii="標楷體" w:eastAsia="標楷體" w:hAnsi="標楷體" w:hint="eastAsia"/>
          <w:color w:val="000000" w:themeColor="text1"/>
        </w:rPr>
        <w:t>員以2~3名為原則，</w:t>
      </w:r>
      <w:r w:rsidR="00102139" w:rsidRPr="00D954C6">
        <w:rPr>
          <w:rFonts w:ascii="標楷體" w:eastAsia="標楷體" w:hAnsi="標楷體" w:hint="eastAsia"/>
          <w:color w:val="000000" w:themeColor="text1"/>
        </w:rPr>
        <w:t>請確定可全程參與活動者再報名</w:t>
      </w:r>
      <w:r w:rsidR="00102139" w:rsidRPr="00912680">
        <w:rPr>
          <w:rFonts w:ascii="標楷體" w:eastAsia="標楷體" w:hAnsi="標楷體" w:hint="eastAsia"/>
          <w:color w:val="000000" w:themeColor="text1"/>
        </w:rPr>
        <w:t>，</w:t>
      </w:r>
      <w:r w:rsidR="006B5486">
        <w:rPr>
          <w:rFonts w:ascii="標楷體" w:eastAsia="標楷體" w:hAnsi="標楷體" w:hint="eastAsia"/>
          <w:color w:val="000000" w:themeColor="text1"/>
          <w:lang w:eastAsia="zh-TW"/>
        </w:rPr>
        <w:t>並</w:t>
      </w:r>
      <w:proofErr w:type="spellStart"/>
      <w:r w:rsidRPr="00912680">
        <w:rPr>
          <w:rFonts w:ascii="標楷體" w:eastAsia="標楷體" w:hAnsi="標楷體" w:hint="eastAsia"/>
          <w:color w:val="000000" w:themeColor="text1"/>
        </w:rPr>
        <w:t>以符合報名資格者先後順序錄取</w:t>
      </w:r>
      <w:proofErr w:type="spellEnd"/>
      <w:r w:rsidR="002D280C" w:rsidRPr="00912680">
        <w:rPr>
          <w:rFonts w:ascii="標楷體" w:eastAsia="標楷體" w:hAnsi="標楷體" w:hint="eastAsia"/>
          <w:color w:val="000000" w:themeColor="text1"/>
        </w:rPr>
        <w:t>。</w:t>
      </w:r>
    </w:p>
    <w:p w:rsidR="00D954C6" w:rsidRDefault="00D954C6">
      <w:pPr>
        <w:widowControl/>
        <w:rPr>
          <w:rFonts w:ascii="標楷體" w:eastAsia="標楷體" w:hAnsi="標楷體"/>
          <w:color w:val="000000" w:themeColor="text1"/>
          <w:kern w:val="0"/>
          <w:sz w:val="28"/>
          <w:szCs w:val="28"/>
          <w:lang w:val="x-none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p w:rsidR="00E16263" w:rsidRPr="00912680" w:rsidRDefault="00E16263" w:rsidP="00E16263">
      <w:pPr>
        <w:pStyle w:val="a4"/>
        <w:numPr>
          <w:ilvl w:val="0"/>
          <w:numId w:val="1"/>
        </w:numPr>
        <w:tabs>
          <w:tab w:val="left" w:pos="567"/>
        </w:tabs>
        <w:snapToGrid w:val="0"/>
        <w:spacing w:beforeLines="30" w:before="108" w:afterLines="30" w:after="108" w:line="480" w:lineRule="exact"/>
        <w:ind w:leftChars="0" w:left="709" w:hanging="709"/>
        <w:rPr>
          <w:rFonts w:ascii="標楷體" w:eastAsia="標楷體" w:hAnsi="標楷體"/>
          <w:b/>
          <w:color w:val="000000"/>
        </w:rPr>
      </w:pPr>
      <w:proofErr w:type="spellStart"/>
      <w:r w:rsidRPr="00912680">
        <w:rPr>
          <w:rFonts w:ascii="標楷體" w:eastAsia="標楷體" w:hAnsi="標楷體" w:hint="eastAsia"/>
          <w:b/>
          <w:color w:val="000000"/>
        </w:rPr>
        <w:lastRenderedPageBreak/>
        <w:t>研習場次</w:t>
      </w:r>
      <w:proofErr w:type="spellEnd"/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1331"/>
        <w:gridCol w:w="1844"/>
        <w:gridCol w:w="5528"/>
      </w:tblGrid>
      <w:tr w:rsidR="00E16263" w:rsidRPr="00274FC6" w:rsidTr="003C61F6">
        <w:tc>
          <w:tcPr>
            <w:tcW w:w="483" w:type="pct"/>
            <w:shd w:val="clear" w:color="auto" w:fill="D9D9D9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場次</w:t>
            </w:r>
          </w:p>
        </w:tc>
        <w:tc>
          <w:tcPr>
            <w:tcW w:w="691" w:type="pct"/>
            <w:shd w:val="clear" w:color="auto" w:fill="D9D9D9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日期</w:t>
            </w:r>
          </w:p>
        </w:tc>
        <w:tc>
          <w:tcPr>
            <w:tcW w:w="957" w:type="pct"/>
            <w:shd w:val="clear" w:color="auto" w:fill="D9D9D9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時間</w:t>
            </w:r>
          </w:p>
        </w:tc>
        <w:tc>
          <w:tcPr>
            <w:tcW w:w="2869" w:type="pct"/>
            <w:shd w:val="clear" w:color="auto" w:fill="D9D9D9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地點</w:t>
            </w:r>
          </w:p>
        </w:tc>
      </w:tr>
      <w:tr w:rsidR="00E16263" w:rsidRPr="00274FC6" w:rsidTr="003C61F6">
        <w:trPr>
          <w:trHeight w:val="360"/>
        </w:trPr>
        <w:tc>
          <w:tcPr>
            <w:tcW w:w="483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color w:val="000000" w:themeColor="text1"/>
                <w:szCs w:val="28"/>
              </w:rPr>
              <w:t>北區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4/</w:t>
            </w:r>
            <w:r w:rsidR="00274FC6" w:rsidRPr="00274FC6">
              <w:rPr>
                <w:rFonts w:ascii="標楷體" w:eastAsia="標楷體" w:hAnsi="標楷體" w:cs="Arial Unicode MS"/>
                <w:color w:val="000000" w:themeColor="text1"/>
                <w:szCs w:val="28"/>
              </w:rPr>
              <w:t>23</w:t>
            </w: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(</w:t>
            </w:r>
            <w:proofErr w:type="gramStart"/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一</w:t>
            </w:r>
            <w:proofErr w:type="gramEnd"/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09:30-1</w:t>
            </w:r>
            <w:r w:rsidR="004559E4" w:rsidRPr="00274FC6">
              <w:rPr>
                <w:rFonts w:ascii="標楷體" w:eastAsia="標楷體" w:hAnsi="標楷體" w:cs="Arial Unicode MS"/>
                <w:color w:val="000000" w:themeColor="text1"/>
                <w:szCs w:val="28"/>
              </w:rPr>
              <w:t>7</w:t>
            </w:r>
            <w:r w:rsidR="004559E4"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:0</w:t>
            </w: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0</w:t>
            </w:r>
          </w:p>
        </w:tc>
        <w:tc>
          <w:tcPr>
            <w:tcW w:w="2869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274FC6">
              <w:rPr>
                <w:rFonts w:ascii="標楷體" w:eastAsia="標楷體" w:hAnsi="標楷體" w:hint="eastAsia"/>
                <w:szCs w:val="28"/>
              </w:rPr>
              <w:t>工研院產業學院台北學習中心</w:t>
            </w:r>
            <w:r w:rsidRPr="00274FC6">
              <w:rPr>
                <w:rFonts w:ascii="標楷體" w:eastAsia="標楷體" w:hAnsi="標楷體"/>
                <w:szCs w:val="28"/>
              </w:rPr>
              <w:t>702</w:t>
            </w:r>
            <w:r w:rsidRPr="00274FC6">
              <w:rPr>
                <w:rFonts w:ascii="標楷體" w:eastAsia="標楷體" w:hAnsi="標楷體" w:hint="eastAsia"/>
                <w:szCs w:val="28"/>
              </w:rPr>
              <w:t>室</w:t>
            </w:r>
          </w:p>
          <w:p w:rsidR="00D21533" w:rsidRDefault="00E16263" w:rsidP="00274FC6">
            <w:pPr>
              <w:snapToGrid w:val="0"/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274FC6">
              <w:rPr>
                <w:rFonts w:ascii="標楷體" w:eastAsia="標楷體" w:hAnsi="標楷體" w:hint="eastAsia"/>
                <w:szCs w:val="28"/>
              </w:rPr>
              <w:t>臺</w:t>
            </w:r>
            <w:r w:rsidRPr="00274FC6">
              <w:rPr>
                <w:rFonts w:ascii="標楷體" w:eastAsia="標楷體" w:hAnsi="標楷體"/>
                <w:szCs w:val="28"/>
              </w:rPr>
              <w:t>北市中正區館前路65號7樓70</w:t>
            </w:r>
            <w:r w:rsidRPr="00274FC6">
              <w:rPr>
                <w:rFonts w:ascii="標楷體" w:eastAsia="標楷體" w:hAnsi="標楷體" w:hint="eastAsia"/>
                <w:szCs w:val="28"/>
              </w:rPr>
              <w:t>2</w:t>
            </w:r>
            <w:r w:rsidRPr="00274FC6">
              <w:rPr>
                <w:rFonts w:ascii="標楷體" w:eastAsia="標楷體" w:hAnsi="標楷體"/>
                <w:szCs w:val="28"/>
              </w:rPr>
              <w:t>室</w:t>
            </w:r>
          </w:p>
          <w:p w:rsidR="00E16263" w:rsidRPr="00274FC6" w:rsidRDefault="00E16263" w:rsidP="00274FC6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  <w:szCs w:val="28"/>
              </w:rPr>
            </w:pPr>
            <w:r w:rsidRPr="00274FC6">
              <w:rPr>
                <w:rFonts w:ascii="標楷體" w:eastAsia="標楷體" w:hAnsi="標楷體"/>
                <w:szCs w:val="28"/>
              </w:rPr>
              <w:t>(館前聯合大樓)</w:t>
            </w:r>
          </w:p>
        </w:tc>
      </w:tr>
      <w:tr w:rsidR="00E16263" w:rsidRPr="00274FC6" w:rsidTr="003C61F6">
        <w:trPr>
          <w:trHeight w:val="360"/>
        </w:trPr>
        <w:tc>
          <w:tcPr>
            <w:tcW w:w="483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color w:val="000000" w:themeColor="text1"/>
                <w:szCs w:val="28"/>
              </w:rPr>
              <w:t>中區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4/</w:t>
            </w:r>
            <w:r w:rsidR="00274FC6" w:rsidRPr="00274FC6">
              <w:rPr>
                <w:rFonts w:ascii="標楷體" w:eastAsia="標楷體" w:hAnsi="標楷體" w:cs="Arial Unicode MS"/>
                <w:color w:val="000000" w:themeColor="text1"/>
                <w:szCs w:val="28"/>
              </w:rPr>
              <w:t>25</w:t>
            </w: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(三)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E16263" w:rsidRPr="00274FC6" w:rsidRDefault="004559E4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09:30-1</w:t>
            </w:r>
            <w:r w:rsidRPr="00274FC6">
              <w:rPr>
                <w:rFonts w:ascii="標楷體" w:eastAsia="標楷體" w:hAnsi="標楷體" w:cs="Arial Unicode MS"/>
                <w:color w:val="000000" w:themeColor="text1"/>
                <w:szCs w:val="28"/>
              </w:rPr>
              <w:t>7</w:t>
            </w: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:00</w:t>
            </w:r>
          </w:p>
        </w:tc>
        <w:tc>
          <w:tcPr>
            <w:tcW w:w="2869" w:type="pct"/>
            <w:shd w:val="clear" w:color="auto" w:fill="auto"/>
            <w:vAlign w:val="center"/>
          </w:tcPr>
          <w:p w:rsidR="00371B2B" w:rsidRPr="00371B2B" w:rsidRDefault="00371B2B" w:rsidP="00274FC6">
            <w:pPr>
              <w:snapToGrid w:val="0"/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371B2B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 xml:space="preserve">中國文化大學教育推廣部 </w:t>
            </w:r>
            <w:proofErr w:type="gramStart"/>
            <w:r w:rsidRPr="00371B2B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臺</w:t>
            </w:r>
            <w:proofErr w:type="gramEnd"/>
            <w:r w:rsidRPr="00371B2B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中教育中心</w:t>
            </w:r>
            <w:r w:rsidRPr="00371B2B">
              <w:rPr>
                <w:rFonts w:ascii="標楷體" w:eastAsia="標楷體" w:hAnsi="標楷體"/>
                <w:szCs w:val="24"/>
              </w:rPr>
              <w:t>3</w:t>
            </w:r>
            <w:r w:rsidR="00893E1C">
              <w:rPr>
                <w:rFonts w:ascii="標楷體" w:eastAsia="標楷體" w:hAnsi="標楷體" w:hint="eastAsia"/>
                <w:szCs w:val="24"/>
              </w:rPr>
              <w:t>06</w:t>
            </w:r>
            <w:r w:rsidRPr="00371B2B">
              <w:rPr>
                <w:rFonts w:ascii="標楷體" w:eastAsia="標楷體" w:hAnsi="標楷體" w:hint="eastAsia"/>
                <w:szCs w:val="24"/>
              </w:rPr>
              <w:t>室</w:t>
            </w:r>
          </w:p>
          <w:p w:rsidR="00D21533" w:rsidRDefault="00274FC6" w:rsidP="00371B2B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71B2B">
              <w:rPr>
                <w:rFonts w:ascii="標楷體" w:eastAsia="標楷體" w:hAnsi="標楷體" w:hint="eastAsia"/>
                <w:szCs w:val="24"/>
              </w:rPr>
              <w:t>台中市西屯區臺灣大道三段658號3樓</w:t>
            </w:r>
          </w:p>
          <w:p w:rsidR="00E16263" w:rsidRPr="00274FC6" w:rsidRDefault="00274FC6" w:rsidP="00371B2B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  <w:szCs w:val="28"/>
              </w:rPr>
            </w:pPr>
            <w:r w:rsidRPr="00371B2B">
              <w:rPr>
                <w:rFonts w:ascii="標楷體" w:eastAsia="標楷體" w:hAnsi="標楷體" w:hint="eastAsia"/>
                <w:szCs w:val="24"/>
              </w:rPr>
              <w:t>(Rich 19大樓)</w:t>
            </w:r>
            <w:r w:rsidR="00371B2B" w:rsidRPr="00371B2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E16263" w:rsidRPr="00274FC6" w:rsidTr="003C61F6">
        <w:trPr>
          <w:trHeight w:val="540"/>
        </w:trPr>
        <w:tc>
          <w:tcPr>
            <w:tcW w:w="483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hint="eastAsia"/>
                <w:color w:val="000000" w:themeColor="text1"/>
                <w:szCs w:val="28"/>
              </w:rPr>
              <w:t>南區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E16263" w:rsidRPr="00274FC6" w:rsidRDefault="00E16263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4/2</w:t>
            </w:r>
            <w:r w:rsidR="00274FC6" w:rsidRPr="00274FC6">
              <w:rPr>
                <w:rFonts w:ascii="標楷體" w:eastAsia="標楷體" w:hAnsi="標楷體" w:cs="Arial Unicode MS"/>
                <w:color w:val="000000" w:themeColor="text1"/>
                <w:szCs w:val="28"/>
              </w:rPr>
              <w:t>7</w:t>
            </w: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(五)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E16263" w:rsidRPr="00274FC6" w:rsidRDefault="004559E4" w:rsidP="00274FC6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szCs w:val="28"/>
              </w:rPr>
            </w:pP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09:30-1</w:t>
            </w:r>
            <w:r w:rsidRPr="00274FC6">
              <w:rPr>
                <w:rFonts w:ascii="標楷體" w:eastAsia="標楷體" w:hAnsi="標楷體" w:cs="Arial Unicode MS"/>
                <w:color w:val="000000" w:themeColor="text1"/>
                <w:szCs w:val="28"/>
              </w:rPr>
              <w:t>7</w:t>
            </w:r>
            <w:r w:rsidRPr="00274FC6">
              <w:rPr>
                <w:rFonts w:ascii="標楷體" w:eastAsia="標楷體" w:hAnsi="標楷體" w:cs="Arial Unicode MS" w:hint="eastAsia"/>
                <w:color w:val="000000" w:themeColor="text1"/>
                <w:szCs w:val="28"/>
              </w:rPr>
              <w:t>:00</w:t>
            </w:r>
          </w:p>
        </w:tc>
        <w:tc>
          <w:tcPr>
            <w:tcW w:w="2869" w:type="pct"/>
            <w:shd w:val="clear" w:color="auto" w:fill="auto"/>
            <w:vAlign w:val="center"/>
          </w:tcPr>
          <w:p w:rsidR="00D21533" w:rsidRDefault="00B80E58" w:rsidP="00274FC6">
            <w:pPr>
              <w:snapToGrid w:val="0"/>
              <w:spacing w:line="400" w:lineRule="exact"/>
              <w:rPr>
                <w:rFonts w:ascii="標楷體" w:eastAsia="標楷體" w:hAnsi="標楷體"/>
                <w:szCs w:val="28"/>
                <w:shd w:val="clear" w:color="auto" w:fill="FFFFFF"/>
              </w:rPr>
            </w:pPr>
            <w:r w:rsidRPr="00274FC6">
              <w:rPr>
                <w:rFonts w:ascii="標楷體" w:eastAsia="標楷體" w:hAnsi="標楷體" w:hint="eastAsia"/>
                <w:szCs w:val="28"/>
              </w:rPr>
              <w:t>工研院</w:t>
            </w:r>
            <w:r w:rsidR="00F5220D" w:rsidRPr="00274FC6">
              <w:rPr>
                <w:rFonts w:ascii="標楷體" w:eastAsia="標楷體" w:hAnsi="標楷體"/>
                <w:szCs w:val="28"/>
                <w:shd w:val="clear" w:color="auto" w:fill="FFFFFF"/>
              </w:rPr>
              <w:t>南台灣產業</w:t>
            </w:r>
            <w:r w:rsidRPr="00274FC6">
              <w:rPr>
                <w:rFonts w:ascii="標楷體" w:eastAsia="標楷體" w:hAnsi="標楷體" w:hint="eastAsia"/>
                <w:szCs w:val="28"/>
                <w:shd w:val="clear" w:color="auto" w:fill="FFFFFF"/>
              </w:rPr>
              <w:t>聯合服務</w:t>
            </w:r>
            <w:r w:rsidR="00F5220D" w:rsidRPr="00274FC6">
              <w:rPr>
                <w:rFonts w:ascii="標楷體" w:eastAsia="標楷體" w:hAnsi="標楷體"/>
                <w:szCs w:val="28"/>
                <w:shd w:val="clear" w:color="auto" w:fill="FFFFFF"/>
              </w:rPr>
              <w:t>中心</w:t>
            </w:r>
            <w:r w:rsidRPr="00274FC6">
              <w:rPr>
                <w:rFonts w:ascii="標楷體" w:eastAsia="標楷體" w:hAnsi="標楷體" w:hint="eastAsia"/>
                <w:szCs w:val="28"/>
              </w:rPr>
              <w:t>101演講廳</w:t>
            </w:r>
            <w:r w:rsidR="00274FC6" w:rsidRPr="00274FC6">
              <w:rPr>
                <w:rFonts w:ascii="標楷體" w:eastAsia="標楷體" w:hAnsi="標楷體"/>
                <w:szCs w:val="28"/>
              </w:rPr>
              <w:br/>
            </w:r>
            <w:r w:rsidR="00897C02" w:rsidRPr="00274FC6">
              <w:rPr>
                <w:rFonts w:ascii="標楷體" w:eastAsia="標楷體" w:hAnsi="標楷體"/>
                <w:szCs w:val="28"/>
              </w:rPr>
              <w:t>高雄市新興區中正三路25號15樓</w:t>
            </w:r>
            <w:r w:rsidR="00897C02" w:rsidRPr="00274FC6">
              <w:rPr>
                <w:rFonts w:ascii="標楷體" w:eastAsia="標楷體" w:hAnsi="標楷體" w:hint="eastAsia"/>
                <w:szCs w:val="28"/>
                <w:shd w:val="clear" w:color="auto" w:fill="FFFFFF"/>
              </w:rPr>
              <w:t xml:space="preserve"> </w:t>
            </w:r>
          </w:p>
          <w:p w:rsidR="00E16263" w:rsidRPr="00274FC6" w:rsidRDefault="00F5220D" w:rsidP="00274FC6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  <w:szCs w:val="28"/>
              </w:rPr>
            </w:pPr>
            <w:r w:rsidRPr="00274FC6">
              <w:rPr>
                <w:rFonts w:ascii="標楷體" w:eastAsia="標楷體" w:hAnsi="標楷體" w:hint="eastAsia"/>
                <w:szCs w:val="28"/>
                <w:shd w:val="clear" w:color="auto" w:fill="FFFFFF"/>
              </w:rPr>
              <w:t>(</w:t>
            </w:r>
            <w:r w:rsidRPr="00274FC6">
              <w:rPr>
                <w:rFonts w:ascii="標楷體" w:eastAsia="標楷體" w:hAnsi="標楷體" w:hint="eastAsia"/>
                <w:szCs w:val="28"/>
              </w:rPr>
              <w:t>高雄市財稅行政大樓內</w:t>
            </w:r>
            <w:r w:rsidRPr="00274FC6">
              <w:rPr>
                <w:rFonts w:ascii="標楷體" w:eastAsia="標楷體" w:hAnsi="標楷體" w:hint="eastAsia"/>
                <w:szCs w:val="28"/>
                <w:shd w:val="clear" w:color="auto" w:fill="FFFFFF"/>
              </w:rPr>
              <w:t>)</w:t>
            </w:r>
          </w:p>
        </w:tc>
      </w:tr>
    </w:tbl>
    <w:p w:rsidR="008466AF" w:rsidRDefault="00912680" w:rsidP="00912680">
      <w:pPr>
        <w:pStyle w:val="a4"/>
        <w:snapToGrid w:val="0"/>
        <w:spacing w:beforeLines="30" w:before="108" w:afterLines="30" w:after="108" w:line="480" w:lineRule="exact"/>
        <w:ind w:leftChars="0" w:left="0"/>
        <w:jc w:val="both"/>
        <w:rPr>
          <w:rFonts w:ascii="標楷體" w:eastAsia="標楷體" w:hAnsi="標楷體"/>
          <w:b/>
        </w:rPr>
      </w:pPr>
      <w:proofErr w:type="spellStart"/>
      <w:r w:rsidRPr="00912680">
        <w:rPr>
          <w:rFonts w:ascii="標楷體" w:eastAsia="標楷體" w:hAnsi="標楷體" w:hint="eastAsia"/>
          <w:b/>
        </w:rPr>
        <w:t>五、議程內容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1983"/>
        <w:gridCol w:w="3686"/>
        <w:gridCol w:w="2541"/>
      </w:tblGrid>
      <w:tr w:rsidR="008466AF" w:rsidRPr="00274FC6" w:rsidTr="00DF2683">
        <w:trPr>
          <w:trHeight w:val="309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b/>
                <w:color w:val="000000"/>
                <w:szCs w:val="24"/>
              </w:rPr>
              <w:t>單元名稱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B2D73">
              <w:rPr>
                <w:rFonts w:ascii="Times New Roman" w:eastAsia="標楷體" w:hAnsi="Times New Roman"/>
                <w:b/>
                <w:color w:val="000000"/>
                <w:szCs w:val="24"/>
              </w:rPr>
              <w:t>單元內容</w:t>
            </w:r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b/>
                <w:color w:val="000000"/>
                <w:szCs w:val="24"/>
              </w:rPr>
              <w:t>主講人</w:t>
            </w:r>
          </w:p>
        </w:tc>
      </w:tr>
      <w:tr w:rsidR="008466AF" w:rsidRPr="00274FC6" w:rsidTr="003C61F6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09:00-09:30</w:t>
            </w:r>
          </w:p>
        </w:tc>
        <w:tc>
          <w:tcPr>
            <w:tcW w:w="42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報到</w:t>
            </w:r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09:30-10:30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UCAN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是什麼？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6AF" w:rsidRPr="00DB2D73" w:rsidRDefault="008466AF" w:rsidP="008466AF">
            <w:pPr>
              <w:widowControl/>
              <w:numPr>
                <w:ilvl w:val="0"/>
                <w:numId w:val="21"/>
              </w:numPr>
              <w:adjustRightInd w:val="0"/>
              <w:snapToGrid w:val="0"/>
              <w:spacing w:line="360" w:lineRule="exact"/>
              <w:ind w:left="377" w:hanging="377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</w:pPr>
            <w:proofErr w:type="spellStart"/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職能概念</w:t>
            </w:r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及</w:t>
            </w:r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平</w:t>
            </w:r>
            <w:proofErr w:type="gramStart"/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臺</w:t>
            </w:r>
            <w:proofErr w:type="gramEnd"/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資源</w:t>
            </w:r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介紹</w:t>
            </w:r>
            <w:proofErr w:type="spellEnd"/>
          </w:p>
          <w:p w:rsidR="008466AF" w:rsidRPr="00DB2D73" w:rsidRDefault="008466AF" w:rsidP="008466AF">
            <w:pPr>
              <w:widowControl/>
              <w:numPr>
                <w:ilvl w:val="0"/>
                <w:numId w:val="21"/>
              </w:numPr>
              <w:adjustRightInd w:val="0"/>
              <w:snapToGrid w:val="0"/>
              <w:spacing w:line="360" w:lineRule="exact"/>
              <w:ind w:left="377" w:hanging="377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</w:pPr>
            <w:proofErr w:type="spellStart"/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UCAN</w:t>
            </w:r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在輔導、教務與校務上之應用說明</w:t>
            </w:r>
            <w:proofErr w:type="spellEnd"/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6AF" w:rsidRPr="00274FC6" w:rsidRDefault="008466AF" w:rsidP="009F0EC5">
            <w:pPr>
              <w:widowControl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</w:pPr>
            <w:proofErr w:type="spellStart"/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UCAN</w:t>
            </w:r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計畫辦公室</w:t>
            </w:r>
            <w:proofErr w:type="spellEnd"/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10:30-12:00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74FC6">
              <w:rPr>
                <w:rFonts w:ascii="Times New Roman" w:eastAsia="標楷體" w:hAnsi="Times New Roman"/>
                <w:kern w:val="0"/>
                <w:szCs w:val="24"/>
              </w:rPr>
              <w:t>UCAN</w:t>
            </w:r>
            <w:r w:rsidR="00876CE9">
              <w:rPr>
                <w:rFonts w:ascii="Times New Roman" w:eastAsia="標楷體" w:hAnsi="Times New Roman"/>
                <w:kern w:val="0"/>
                <w:szCs w:val="24"/>
              </w:rPr>
              <w:t>報表下載及解讀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6AF" w:rsidRPr="00DB2D73" w:rsidRDefault="008466AF" w:rsidP="008466AF">
            <w:pPr>
              <w:widowControl/>
              <w:numPr>
                <w:ilvl w:val="0"/>
                <w:numId w:val="21"/>
              </w:numPr>
              <w:tabs>
                <w:tab w:val="num" w:pos="284"/>
              </w:tabs>
              <w:adjustRightInd w:val="0"/>
              <w:snapToGrid w:val="0"/>
              <w:spacing w:line="360" w:lineRule="exact"/>
              <w:ind w:left="377" w:hanging="377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</w:pPr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報表種類介紹</w:t>
            </w:r>
          </w:p>
          <w:p w:rsidR="008466AF" w:rsidRPr="00274FC6" w:rsidRDefault="008466AF" w:rsidP="008466AF">
            <w:pPr>
              <w:widowControl/>
              <w:numPr>
                <w:ilvl w:val="0"/>
                <w:numId w:val="21"/>
              </w:numPr>
              <w:tabs>
                <w:tab w:val="num" w:pos="284"/>
              </w:tabs>
              <w:adjustRightInd w:val="0"/>
              <w:snapToGrid w:val="0"/>
              <w:spacing w:line="360" w:lineRule="exact"/>
              <w:ind w:left="377" w:hanging="377"/>
              <w:jc w:val="both"/>
              <w:textAlignment w:val="baseline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報表設定及下載</w:t>
            </w:r>
          </w:p>
          <w:p w:rsidR="008466AF" w:rsidRPr="00B44218" w:rsidRDefault="008466AF" w:rsidP="00B44218">
            <w:pPr>
              <w:widowControl/>
              <w:numPr>
                <w:ilvl w:val="0"/>
                <w:numId w:val="21"/>
              </w:numPr>
              <w:tabs>
                <w:tab w:val="num" w:pos="284"/>
              </w:tabs>
              <w:adjustRightInd w:val="0"/>
              <w:snapToGrid w:val="0"/>
              <w:spacing w:line="360" w:lineRule="exact"/>
              <w:ind w:left="377" w:hanging="377"/>
              <w:jc w:val="both"/>
              <w:textAlignment w:val="baseline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報表解讀與分析</w:t>
            </w:r>
            <w:r w:rsidR="00B44218">
              <w:rPr>
                <w:rFonts w:ascii="Times New Roman" w:eastAsia="標楷體" w:hAnsi="Times New Roman" w:hint="eastAsia"/>
                <w:color w:val="000000"/>
                <w:szCs w:val="24"/>
              </w:rPr>
              <w:t>應用</w:t>
            </w:r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spellStart"/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UCAN</w:t>
            </w:r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計畫辦公室</w:t>
            </w:r>
            <w:proofErr w:type="spellEnd"/>
          </w:p>
        </w:tc>
      </w:tr>
      <w:tr w:rsidR="008466AF" w:rsidRPr="00274FC6" w:rsidTr="003C61F6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12:00-13:00</w:t>
            </w:r>
          </w:p>
        </w:tc>
        <w:tc>
          <w:tcPr>
            <w:tcW w:w="42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午餐時間</w:t>
            </w:r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13:00-1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0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DB2D73" w:rsidRDefault="008466AF" w:rsidP="006E1D61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學校</w:t>
            </w:r>
            <w:r w:rsidR="006E1D61">
              <w:rPr>
                <w:rFonts w:ascii="Times New Roman" w:eastAsia="標楷體" w:hAnsi="Times New Roman" w:hint="eastAsia"/>
                <w:color w:val="000000"/>
                <w:szCs w:val="24"/>
              </w:rPr>
              <w:t>示範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案例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66AF" w:rsidRPr="006E1D61" w:rsidRDefault="006E1D61" w:rsidP="006E1D61">
            <w:pPr>
              <w:pStyle w:val="a4"/>
              <w:widowControl/>
              <w:numPr>
                <w:ilvl w:val="0"/>
                <w:numId w:val="22"/>
              </w:numPr>
              <w:adjustRightInd/>
              <w:snapToGrid w:val="0"/>
              <w:spacing w:line="360" w:lineRule="exact"/>
              <w:ind w:leftChars="0" w:left="284" w:hanging="284"/>
              <w:jc w:val="both"/>
              <w:textAlignment w:val="auto"/>
              <w:rPr>
                <w:rFonts w:ascii="Times New Roman" w:eastAsia="標楷體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示範分析：</w:t>
            </w:r>
            <w:proofErr w:type="spellStart"/>
            <w:r w:rsidR="008466AF" w:rsidRPr="00274FC6">
              <w:rPr>
                <w:rFonts w:ascii="Times New Roman" w:eastAsia="標楷體"/>
                <w:color w:val="000000"/>
                <w:sz w:val="24"/>
                <w:szCs w:val="24"/>
              </w:rPr>
              <w:t>東吳大學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案例</w:t>
            </w:r>
            <w:proofErr w:type="spellEnd"/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東吳大學教學資源中心</w:t>
            </w:r>
          </w:p>
          <w:p w:rsidR="008466AF" w:rsidRPr="00274FC6" w:rsidRDefault="008466AF" w:rsidP="00690222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教學科技</w:t>
            </w:r>
            <w:r w:rsidR="00690222">
              <w:rPr>
                <w:rFonts w:ascii="Times New Roman" w:eastAsia="標楷體" w:hAnsi="Times New Roman" w:hint="eastAsia"/>
                <w:color w:val="000000"/>
                <w:szCs w:val="24"/>
              </w:rPr>
              <w:t>推廣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組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張彥之組長</w:t>
            </w:r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13:40-14:45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資料清理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66AF" w:rsidRPr="00274FC6" w:rsidRDefault="008F3E3B" w:rsidP="008466AF">
            <w:pPr>
              <w:pStyle w:val="a4"/>
              <w:widowControl/>
              <w:numPr>
                <w:ilvl w:val="0"/>
                <w:numId w:val="23"/>
              </w:numPr>
              <w:adjustRightInd/>
              <w:snapToGrid w:val="0"/>
              <w:spacing w:line="360" w:lineRule="exact"/>
              <w:ind w:leftChars="0" w:left="284" w:hanging="284"/>
              <w:jc w:val="both"/>
              <w:textAlignment w:val="auto"/>
              <w:rPr>
                <w:rFonts w:ascii="Times New Roman" w:eastAsia="標楷體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UCAN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資料</w:t>
            </w:r>
            <w:r w:rsidR="008466AF" w:rsidRPr="00274FC6">
              <w:rPr>
                <w:rFonts w:ascii="Times New Roman" w:eastAsia="標楷體" w:hint="eastAsia"/>
                <w:color w:val="000000"/>
                <w:sz w:val="24"/>
                <w:szCs w:val="24"/>
              </w:rPr>
              <w:t>清理流程與步驟</w:t>
            </w:r>
            <w:proofErr w:type="spellEnd"/>
          </w:p>
          <w:p w:rsidR="008466AF" w:rsidRPr="00274FC6" w:rsidRDefault="008466AF" w:rsidP="008F3E3B">
            <w:pPr>
              <w:pStyle w:val="a4"/>
              <w:widowControl/>
              <w:numPr>
                <w:ilvl w:val="0"/>
                <w:numId w:val="23"/>
              </w:numPr>
              <w:adjustRightInd/>
              <w:snapToGrid w:val="0"/>
              <w:spacing w:line="360" w:lineRule="exact"/>
              <w:ind w:leftChars="0" w:left="284" w:hanging="284"/>
              <w:jc w:val="both"/>
              <w:textAlignment w:val="auto"/>
              <w:rPr>
                <w:rFonts w:ascii="Times New Roman" w:eastAsia="標楷體"/>
                <w:color w:val="000000"/>
                <w:sz w:val="24"/>
                <w:szCs w:val="24"/>
              </w:rPr>
            </w:pPr>
            <w:proofErr w:type="spellStart"/>
            <w:r w:rsidRPr="00274FC6">
              <w:rPr>
                <w:rFonts w:ascii="Times New Roman" w:eastAsia="標楷體" w:hint="eastAsia"/>
                <w:color w:val="000000"/>
                <w:sz w:val="24"/>
                <w:szCs w:val="24"/>
              </w:rPr>
              <w:t>實作練習</w:t>
            </w:r>
            <w:proofErr w:type="spellEnd"/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東吳大學教學資源中心</w:t>
            </w:r>
          </w:p>
          <w:p w:rsidR="008466AF" w:rsidRPr="00274FC6" w:rsidRDefault="008466AF" w:rsidP="00690222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教學科技</w:t>
            </w:r>
            <w:r w:rsidR="00690222">
              <w:rPr>
                <w:rFonts w:ascii="Times New Roman" w:eastAsia="標楷體" w:hAnsi="Times New Roman" w:hint="eastAsia"/>
                <w:color w:val="000000"/>
                <w:szCs w:val="24"/>
              </w:rPr>
              <w:t>推廣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組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張彥之組長</w:t>
            </w:r>
          </w:p>
        </w:tc>
      </w:tr>
      <w:tr w:rsidR="008466AF" w:rsidRPr="00274FC6" w:rsidTr="003C61F6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4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45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-1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00</w:t>
            </w:r>
          </w:p>
        </w:tc>
        <w:tc>
          <w:tcPr>
            <w:tcW w:w="42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ind w:left="34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茶敘時間</w:t>
            </w:r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B2D73">
              <w:rPr>
                <w:rFonts w:ascii="Times New Roman" w:eastAsia="標楷體" w:hAnsi="Times New Roman"/>
                <w:kern w:val="0"/>
                <w:szCs w:val="24"/>
              </w:rPr>
              <w:t>15:</w:t>
            </w:r>
            <w:r w:rsidRPr="00274FC6">
              <w:rPr>
                <w:rFonts w:ascii="Times New Roman" w:eastAsia="標楷體" w:hAnsi="Times New Roman" w:hint="eastAsia"/>
                <w:kern w:val="0"/>
                <w:szCs w:val="24"/>
              </w:rPr>
              <w:t>00</w:t>
            </w:r>
            <w:r w:rsidRPr="00DB2D73">
              <w:rPr>
                <w:rFonts w:ascii="Times New Roman" w:eastAsia="標楷體" w:hAnsi="Times New Roman"/>
                <w:kern w:val="0"/>
                <w:szCs w:val="24"/>
              </w:rPr>
              <w:t>-16:00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kern w:val="0"/>
                <w:szCs w:val="24"/>
              </w:rPr>
              <w:t>資料分析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09" w:rsidRDefault="001C5DE7" w:rsidP="00D17CBB">
            <w:pPr>
              <w:pStyle w:val="a4"/>
              <w:widowControl/>
              <w:numPr>
                <w:ilvl w:val="0"/>
                <w:numId w:val="24"/>
              </w:numPr>
              <w:snapToGrid w:val="0"/>
              <w:spacing w:line="360" w:lineRule="exact"/>
              <w:ind w:leftChars="0" w:left="284" w:hanging="284"/>
              <w:rPr>
                <w:rFonts w:ascii="Times New Roman" w:eastAsia="標楷體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UCAN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數據</w:t>
            </w:r>
            <w:r w:rsidR="00811709" w:rsidRPr="00811709"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分析</w:t>
            </w:r>
            <w:proofErr w:type="spellEnd"/>
          </w:p>
          <w:p w:rsidR="008466AF" w:rsidRPr="00811709" w:rsidRDefault="00811709" w:rsidP="00811709">
            <w:pPr>
              <w:pStyle w:val="a4"/>
              <w:widowControl/>
              <w:numPr>
                <w:ilvl w:val="1"/>
                <w:numId w:val="24"/>
              </w:numPr>
              <w:snapToGrid w:val="0"/>
              <w:spacing w:line="360" w:lineRule="exact"/>
              <w:ind w:leftChars="0" w:left="710" w:hanging="283"/>
              <w:rPr>
                <w:rFonts w:ascii="Times New Roman" w:eastAsia="標楷體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分析示範：</w:t>
            </w:r>
            <w:proofErr w:type="spellStart"/>
            <w:r w:rsidR="00875562" w:rsidRPr="00811709">
              <w:rPr>
                <w:rFonts w:ascii="Times New Roman" w:eastAsia="標楷體" w:hint="eastAsia"/>
                <w:color w:val="000000"/>
                <w:sz w:val="24"/>
                <w:szCs w:val="24"/>
              </w:rPr>
              <w:t>學生</w:t>
            </w:r>
            <w:r w:rsidR="008466AF" w:rsidRPr="00811709">
              <w:rPr>
                <w:rFonts w:ascii="Times New Roman" w:eastAsia="標楷體" w:hint="eastAsia"/>
                <w:color w:val="000000"/>
                <w:sz w:val="24"/>
                <w:szCs w:val="24"/>
              </w:rPr>
              <w:t>興趣</w:t>
            </w:r>
            <w:r w:rsidR="008F3E3B" w:rsidRPr="00811709"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探索</w:t>
            </w:r>
            <w:r w:rsidR="002730E4" w:rsidRPr="00811709">
              <w:rPr>
                <w:rFonts w:ascii="Times New Roman" w:eastAsia="標楷體" w:hint="eastAsia"/>
                <w:color w:val="000000"/>
                <w:sz w:val="24"/>
                <w:szCs w:val="24"/>
              </w:rPr>
              <w:t>與共通職能</w:t>
            </w:r>
            <w:r w:rsidR="00E16990"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變化情形</w:t>
            </w:r>
            <w:proofErr w:type="spellEnd"/>
          </w:p>
          <w:p w:rsidR="00811709" w:rsidRDefault="001C5DE7" w:rsidP="008466AF">
            <w:pPr>
              <w:pStyle w:val="a4"/>
              <w:widowControl/>
              <w:numPr>
                <w:ilvl w:val="0"/>
                <w:numId w:val="24"/>
              </w:numPr>
              <w:snapToGrid w:val="0"/>
              <w:spacing w:line="360" w:lineRule="exact"/>
              <w:ind w:leftChars="0" w:left="284" w:hanging="284"/>
              <w:rPr>
                <w:rFonts w:ascii="Times New Roman" w:eastAsia="標楷體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結合畢業生流向調查</w:t>
            </w:r>
            <w:r w:rsidR="00811709"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分析</w:t>
            </w:r>
          </w:p>
          <w:p w:rsidR="008466AF" w:rsidRPr="00274FC6" w:rsidRDefault="00E16990" w:rsidP="00E16990">
            <w:pPr>
              <w:pStyle w:val="a4"/>
              <w:widowControl/>
              <w:numPr>
                <w:ilvl w:val="1"/>
                <w:numId w:val="24"/>
              </w:numPr>
              <w:snapToGrid w:val="0"/>
              <w:spacing w:line="360" w:lineRule="exact"/>
              <w:ind w:leftChars="0" w:left="710" w:hanging="230"/>
              <w:rPr>
                <w:rFonts w:ascii="Times New Roman" w:eastAsia="標楷體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分析示範：</w:t>
            </w:r>
            <w:proofErr w:type="spellStart"/>
            <w:r w:rsidR="008466AF" w:rsidRPr="00274FC6">
              <w:rPr>
                <w:rFonts w:ascii="Times New Roman" w:eastAsia="標楷體" w:hint="eastAsia"/>
                <w:color w:val="000000"/>
                <w:sz w:val="24"/>
                <w:szCs w:val="24"/>
              </w:rPr>
              <w:t>畢</w:t>
            </w:r>
            <w:r w:rsidR="008F3E3B"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業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生流向調查結合</w:t>
            </w:r>
            <w:r w:rsidR="008466AF" w:rsidRPr="00274FC6">
              <w:rPr>
                <w:rFonts w:ascii="Times New Roman" w:eastAsia="標楷體" w:hint="eastAsia"/>
                <w:color w:val="000000"/>
                <w:sz w:val="24"/>
                <w:szCs w:val="24"/>
              </w:rPr>
              <w:t>興趣</w:t>
            </w:r>
            <w:r w:rsidR="008F3E3B"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探索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關聯分析</w:t>
            </w:r>
            <w:proofErr w:type="spellEnd"/>
          </w:p>
          <w:p w:rsidR="008466AF" w:rsidRPr="00274FC6" w:rsidRDefault="008466AF" w:rsidP="008F3E3B">
            <w:pPr>
              <w:pStyle w:val="a4"/>
              <w:widowControl/>
              <w:numPr>
                <w:ilvl w:val="0"/>
                <w:numId w:val="24"/>
              </w:numPr>
              <w:snapToGrid w:val="0"/>
              <w:spacing w:line="360" w:lineRule="exact"/>
              <w:ind w:leftChars="0" w:left="284" w:hanging="284"/>
              <w:rPr>
                <w:rFonts w:ascii="Times New Roman" w:eastAsia="標楷體"/>
                <w:color w:val="000000"/>
                <w:sz w:val="24"/>
                <w:szCs w:val="24"/>
              </w:rPr>
            </w:pPr>
            <w:proofErr w:type="spellStart"/>
            <w:r w:rsidRPr="00274FC6">
              <w:rPr>
                <w:rFonts w:ascii="Times New Roman" w:eastAsia="標楷體" w:hint="eastAsia"/>
                <w:color w:val="000000"/>
                <w:sz w:val="24"/>
                <w:szCs w:val="24"/>
              </w:rPr>
              <w:lastRenderedPageBreak/>
              <w:t>實作練習</w:t>
            </w:r>
            <w:proofErr w:type="spellEnd"/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東吳大學教學資源中心</w:t>
            </w:r>
          </w:p>
          <w:p w:rsidR="008466AF" w:rsidRPr="00274FC6" w:rsidRDefault="008466AF" w:rsidP="00690222">
            <w:pPr>
              <w:widowControl/>
              <w:adjustRightInd w:val="0"/>
              <w:snapToGrid w:val="0"/>
              <w:spacing w:line="360" w:lineRule="exact"/>
              <w:textAlignment w:val="baseline"/>
              <w:rPr>
                <w:rFonts w:ascii="Times New Roman" w:eastAsia="標楷體" w:hAnsi="Times New Roman"/>
                <w:kern w:val="0"/>
                <w:szCs w:val="24"/>
                <w:lang w:val="x-none" w:eastAsia="x-none"/>
              </w:rPr>
            </w:pP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教學科技</w:t>
            </w:r>
            <w:r w:rsidR="00690222">
              <w:rPr>
                <w:rFonts w:ascii="Times New Roman" w:eastAsia="標楷體" w:hAnsi="Times New Roman" w:hint="eastAsia"/>
                <w:color w:val="000000"/>
                <w:szCs w:val="24"/>
              </w:rPr>
              <w:t>推廣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組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張彥之組長</w:t>
            </w:r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kern w:val="0"/>
                <w:szCs w:val="24"/>
              </w:rPr>
              <w:t>16:00-16:30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kern w:val="0"/>
                <w:szCs w:val="24"/>
              </w:rPr>
              <w:t>資料應用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6AF" w:rsidRPr="00274FC6" w:rsidRDefault="0084191E" w:rsidP="0084191E">
            <w:pPr>
              <w:pStyle w:val="a4"/>
              <w:widowControl/>
              <w:numPr>
                <w:ilvl w:val="0"/>
                <w:numId w:val="24"/>
              </w:numPr>
              <w:snapToGrid w:val="0"/>
              <w:spacing w:line="360" w:lineRule="exact"/>
              <w:ind w:leftChars="0" w:left="284" w:hanging="284"/>
              <w:rPr>
                <w:rFonts w:ascii="Times New Roman" w:eastAsia="標楷體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運用</w:t>
            </w:r>
            <w:proofErr w:type="spellStart"/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UCAN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的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</w:rPr>
              <w:t>輔導及教學</w:t>
            </w:r>
            <w:r>
              <w:rPr>
                <w:rFonts w:ascii="Times New Roman" w:eastAsia="標楷體" w:hint="eastAsia"/>
                <w:color w:val="000000"/>
                <w:sz w:val="24"/>
                <w:szCs w:val="24"/>
                <w:lang w:eastAsia="zh-TW"/>
              </w:rPr>
              <w:t>新方法</w:t>
            </w:r>
            <w:proofErr w:type="spellEnd"/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6AF" w:rsidRPr="00274FC6" w:rsidRDefault="008466AF" w:rsidP="009F0EC5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東吳大學教學資源中心</w:t>
            </w:r>
          </w:p>
          <w:p w:rsidR="008466AF" w:rsidRPr="00274FC6" w:rsidRDefault="008466AF" w:rsidP="00D10704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教學科技</w:t>
            </w:r>
            <w:r w:rsidR="00D10704">
              <w:rPr>
                <w:rFonts w:ascii="Times New Roman" w:eastAsia="標楷體" w:hAnsi="Times New Roman" w:hint="eastAsia"/>
                <w:color w:val="000000"/>
                <w:szCs w:val="24"/>
              </w:rPr>
              <w:t>推廣</w:t>
            </w:r>
            <w:r w:rsidRPr="00274FC6">
              <w:rPr>
                <w:rFonts w:ascii="Times New Roman" w:eastAsia="標楷體" w:hAnsi="Times New Roman" w:hint="eastAsia"/>
                <w:color w:val="000000"/>
                <w:szCs w:val="24"/>
              </w:rPr>
              <w:t>組</w:t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張彥之組長</w:t>
            </w:r>
          </w:p>
        </w:tc>
      </w:tr>
      <w:tr w:rsidR="008466AF" w:rsidRPr="00274FC6" w:rsidTr="00811709">
        <w:trPr>
          <w:trHeight w:val="624"/>
          <w:jc w:val="center"/>
        </w:trPr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274FC6">
              <w:rPr>
                <w:rFonts w:ascii="Times New Roman" w:eastAsia="標楷體" w:hAnsi="Times New Roman"/>
                <w:color w:val="000000"/>
                <w:szCs w:val="24"/>
              </w:rPr>
              <w:t>16:3</w:t>
            </w: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0-17:00</w:t>
            </w:r>
          </w:p>
        </w:tc>
        <w:tc>
          <w:tcPr>
            <w:tcW w:w="1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66AF" w:rsidRPr="00DB2D73" w:rsidRDefault="008466AF" w:rsidP="009F0EC5">
            <w:pPr>
              <w:widowControl/>
              <w:snapToGrid w:val="0"/>
              <w:spacing w:line="36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2D73">
              <w:rPr>
                <w:rFonts w:ascii="Times New Roman" w:eastAsia="標楷體" w:hAnsi="Times New Roman"/>
                <w:color w:val="000000"/>
                <w:szCs w:val="24"/>
              </w:rPr>
              <w:t>實作分享及交流討論</w:t>
            </w:r>
          </w:p>
        </w:tc>
        <w:tc>
          <w:tcPr>
            <w:tcW w:w="1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466AF" w:rsidRPr="00DB2D73" w:rsidRDefault="008466AF" w:rsidP="008466AF">
            <w:pPr>
              <w:widowControl/>
              <w:numPr>
                <w:ilvl w:val="0"/>
                <w:numId w:val="25"/>
              </w:numPr>
              <w:adjustRightInd w:val="0"/>
              <w:snapToGrid w:val="0"/>
              <w:spacing w:line="360" w:lineRule="exact"/>
              <w:ind w:left="284" w:hanging="284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</w:pPr>
            <w:proofErr w:type="spellStart"/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實作演練成果分享</w:t>
            </w:r>
            <w:proofErr w:type="spellEnd"/>
          </w:p>
          <w:p w:rsidR="008466AF" w:rsidRPr="00DB2D73" w:rsidRDefault="008466AF" w:rsidP="008466AF">
            <w:pPr>
              <w:widowControl/>
              <w:numPr>
                <w:ilvl w:val="0"/>
                <w:numId w:val="25"/>
              </w:numPr>
              <w:adjustRightInd w:val="0"/>
              <w:snapToGrid w:val="0"/>
              <w:spacing w:line="360" w:lineRule="exact"/>
              <w:ind w:left="284" w:hanging="284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</w:pPr>
            <w:proofErr w:type="spellStart"/>
            <w:r w:rsidRPr="00DB2D73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  <w:t>討論與建議</w:t>
            </w:r>
            <w:proofErr w:type="spellEnd"/>
          </w:p>
        </w:tc>
        <w:tc>
          <w:tcPr>
            <w:tcW w:w="1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6AF" w:rsidRPr="00274FC6" w:rsidRDefault="008466AF" w:rsidP="009F0EC5">
            <w:pPr>
              <w:widowControl/>
              <w:adjustRightInd w:val="0"/>
              <w:snapToGrid w:val="0"/>
              <w:spacing w:line="360" w:lineRule="exac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 w:eastAsia="x-none"/>
              </w:rPr>
            </w:pPr>
            <w:proofErr w:type="spellStart"/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UCAN</w:t>
            </w:r>
            <w:r w:rsidRPr="00274FC6">
              <w:rPr>
                <w:rFonts w:ascii="Times New Roman" w:eastAsia="標楷體" w:hAnsi="Times New Roman"/>
                <w:color w:val="000000"/>
                <w:kern w:val="0"/>
                <w:szCs w:val="24"/>
                <w:lang w:val="x-none"/>
              </w:rPr>
              <w:t>計畫辦公室</w:t>
            </w:r>
            <w:proofErr w:type="spellEnd"/>
          </w:p>
        </w:tc>
      </w:tr>
    </w:tbl>
    <w:p w:rsidR="00AE184B" w:rsidRPr="00912680" w:rsidRDefault="00F70ED4" w:rsidP="00912680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709" w:hanging="709"/>
        <w:rPr>
          <w:rFonts w:ascii="標楷體" w:eastAsia="標楷體" w:hAnsi="標楷體"/>
          <w:b/>
          <w:bCs/>
          <w:color w:val="000000" w:themeColor="text1"/>
        </w:rPr>
      </w:pPr>
      <w:r w:rsidRPr="00912680">
        <w:rPr>
          <w:rFonts w:ascii="標楷體" w:eastAsia="標楷體" w:hAnsi="標楷體" w:hint="eastAsia"/>
          <w:b/>
          <w:color w:val="000000" w:themeColor="text1"/>
          <w:lang w:eastAsia="zh-TW"/>
        </w:rPr>
        <w:t>應備資料</w:t>
      </w:r>
    </w:p>
    <w:p w:rsidR="00C445D7" w:rsidRDefault="00C445D7" w:rsidP="00F85E8A">
      <w:pPr>
        <w:pStyle w:val="a4"/>
        <w:adjustRightInd/>
        <w:snapToGrid w:val="0"/>
        <w:spacing w:beforeLines="30" w:before="108" w:afterLines="30" w:after="108" w:line="480" w:lineRule="exact"/>
        <w:ind w:leftChars="0" w:left="709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請攜帶筆記型電腦</w:t>
      </w:r>
      <w:proofErr w:type="gramStart"/>
      <w:r w:rsidR="007D0E94">
        <w:rPr>
          <w:rFonts w:ascii="標楷體" w:eastAsia="標楷體" w:hAnsi="標楷體" w:hint="eastAsia"/>
          <w:color w:val="000000" w:themeColor="text1"/>
          <w:lang w:eastAsia="zh-TW"/>
        </w:rPr>
        <w:t>以備</w:t>
      </w:r>
      <w:r w:rsidR="007D0E94" w:rsidRPr="00C445D7">
        <w:rPr>
          <w:rFonts w:ascii="標楷體" w:eastAsia="標楷體" w:hAnsi="標楷體" w:hint="eastAsia"/>
          <w:color w:val="000000" w:themeColor="text1"/>
          <w:lang w:eastAsia="zh-TW"/>
        </w:rPr>
        <w:t>實作</w:t>
      </w:r>
      <w:proofErr w:type="gramEnd"/>
      <w:r w:rsidR="007D0E94" w:rsidRPr="00C445D7">
        <w:rPr>
          <w:rFonts w:ascii="標楷體" w:eastAsia="標楷體" w:hAnsi="標楷體" w:hint="eastAsia"/>
          <w:color w:val="000000" w:themeColor="text1"/>
          <w:lang w:eastAsia="zh-TW"/>
        </w:rPr>
        <w:t>演練</w:t>
      </w:r>
      <w:r w:rsidR="007D0E94">
        <w:rPr>
          <w:rFonts w:ascii="標楷體" w:eastAsia="標楷體" w:hAnsi="標楷體" w:hint="eastAsia"/>
          <w:color w:val="000000" w:themeColor="text1"/>
          <w:lang w:eastAsia="zh-TW"/>
        </w:rPr>
        <w:t>使用，</w:t>
      </w:r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另因場地頻寬有限，若有大量或快速之網路使用需求，請用個人電信熱點，不便之處還請見諒。</w:t>
      </w:r>
    </w:p>
    <w:p w:rsidR="00010921" w:rsidRPr="00912680" w:rsidRDefault="00010921" w:rsidP="00912680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567" w:hanging="651"/>
        <w:rPr>
          <w:rFonts w:ascii="標楷體" w:eastAsia="標楷體" w:hAnsi="標楷體"/>
          <w:b/>
          <w:color w:val="000000"/>
          <w:lang w:eastAsia="zh-TW"/>
        </w:rPr>
      </w:pPr>
      <w:r w:rsidRPr="00912680">
        <w:rPr>
          <w:rFonts w:ascii="標楷體" w:eastAsia="標楷體" w:hAnsi="標楷體" w:hint="eastAsia"/>
          <w:b/>
          <w:color w:val="000000"/>
          <w:lang w:eastAsia="zh-TW"/>
        </w:rPr>
        <w:t>報名方式</w:t>
      </w:r>
    </w:p>
    <w:p w:rsidR="00010921" w:rsidRPr="00580960" w:rsidRDefault="00010921" w:rsidP="00FD43FD">
      <w:pPr>
        <w:pStyle w:val="a4"/>
        <w:numPr>
          <w:ilvl w:val="0"/>
          <w:numId w:val="12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lang w:eastAsia="zh-TW"/>
        </w:rPr>
      </w:pPr>
      <w:r w:rsidRPr="00580960">
        <w:rPr>
          <w:rFonts w:ascii="標楷體" w:eastAsia="標楷體" w:hAnsi="標楷體" w:hint="eastAsia"/>
          <w:lang w:eastAsia="zh-TW"/>
        </w:rPr>
        <w:t>本次活動一律</w:t>
      </w:r>
      <w:proofErr w:type="gramStart"/>
      <w:r w:rsidRPr="00580960">
        <w:rPr>
          <w:rFonts w:ascii="標楷體" w:eastAsia="標楷體" w:hAnsi="標楷體" w:hint="eastAsia"/>
          <w:lang w:eastAsia="zh-TW"/>
        </w:rPr>
        <w:t>採用線上報名</w:t>
      </w:r>
      <w:proofErr w:type="gramEnd"/>
      <w:r w:rsidRPr="00580960">
        <w:rPr>
          <w:rFonts w:ascii="標楷體" w:eastAsia="標楷體" w:hAnsi="標楷體" w:hint="eastAsia"/>
          <w:lang w:eastAsia="zh-TW"/>
        </w:rPr>
        <w:t>，網址</w:t>
      </w:r>
      <w:r w:rsidR="004071AC" w:rsidRPr="00580960">
        <w:rPr>
          <w:rFonts w:ascii="標楷體" w:eastAsia="標楷體" w:hAnsi="標楷體" w:hint="eastAsia"/>
          <w:lang w:eastAsia="zh-TW"/>
        </w:rPr>
        <w:t>：</w:t>
      </w:r>
      <w:hyperlink r:id="rId8" w:tgtFrame="_blank" w:history="1">
        <w:r w:rsidR="003B7A98" w:rsidRPr="00580960">
          <w:rPr>
            <w:rStyle w:val="ac"/>
            <w:rFonts w:ascii="Helvetica" w:hAnsi="Helvetica"/>
            <w:color w:val="auto"/>
          </w:rPr>
          <w:t>http://t.cn/REkgQhA</w:t>
        </w:r>
      </w:hyperlink>
      <w:r w:rsidR="00051E49" w:rsidRPr="00580960">
        <w:t xml:space="preserve"> </w:t>
      </w:r>
      <w:hyperlink r:id="rId9" w:history="1"/>
      <w:hyperlink r:id="rId10" w:history="1"/>
      <w:r w:rsidRPr="00580960">
        <w:rPr>
          <w:rFonts w:ascii="標楷體" w:eastAsia="標楷體" w:hAnsi="標楷體" w:hint="eastAsia"/>
          <w:lang w:eastAsia="zh-TW"/>
        </w:rPr>
        <w:t>，報名期間自即日起至</w:t>
      </w:r>
      <w:r w:rsidR="00DB0A50" w:rsidRPr="00580960">
        <w:rPr>
          <w:rFonts w:ascii="標楷體" w:eastAsia="標楷體" w:hAnsi="標楷體" w:hint="eastAsia"/>
          <w:b/>
          <w:lang w:eastAsia="zh-TW"/>
        </w:rPr>
        <w:t>4月</w:t>
      </w:r>
      <w:r w:rsidR="00686BF5" w:rsidRPr="00580960">
        <w:rPr>
          <w:rFonts w:ascii="標楷體" w:eastAsia="標楷體" w:hAnsi="標楷體" w:hint="eastAsia"/>
          <w:b/>
          <w:lang w:eastAsia="zh-TW"/>
        </w:rPr>
        <w:t>13</w:t>
      </w:r>
      <w:r w:rsidR="00DB0A50" w:rsidRPr="00580960">
        <w:rPr>
          <w:rFonts w:ascii="標楷體" w:eastAsia="標楷體" w:hAnsi="標楷體" w:hint="eastAsia"/>
          <w:b/>
          <w:lang w:eastAsia="zh-TW"/>
        </w:rPr>
        <w:t>日(星期五)中午12：00</w:t>
      </w:r>
      <w:r w:rsidR="00DB0A50" w:rsidRPr="00580960">
        <w:rPr>
          <w:rFonts w:ascii="標楷體" w:eastAsia="標楷體" w:hAnsi="標楷體" w:hint="eastAsia"/>
          <w:lang w:eastAsia="zh-TW"/>
        </w:rPr>
        <w:t>截止</w:t>
      </w:r>
      <w:r w:rsidR="004071AC" w:rsidRPr="00580960">
        <w:rPr>
          <w:rFonts w:ascii="標楷體" w:eastAsia="標楷體" w:hAnsi="標楷體" w:hint="eastAsia"/>
          <w:lang w:eastAsia="zh-TW"/>
        </w:rPr>
        <w:t>，</w:t>
      </w:r>
      <w:r w:rsidR="002C2E68" w:rsidRPr="00580960">
        <w:rPr>
          <w:rFonts w:ascii="標楷體" w:eastAsia="標楷體" w:hAnsi="標楷體" w:hint="eastAsia"/>
          <w:lang w:eastAsia="zh-TW"/>
        </w:rPr>
        <w:t>請於報名截止日前上網報名(逾期不受理)。</w:t>
      </w:r>
    </w:p>
    <w:p w:rsidR="00010921" w:rsidRPr="00580960" w:rsidRDefault="00010921" w:rsidP="00FD43FD">
      <w:pPr>
        <w:pStyle w:val="a4"/>
        <w:numPr>
          <w:ilvl w:val="0"/>
          <w:numId w:val="12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lang w:eastAsia="zh-TW"/>
        </w:rPr>
      </w:pPr>
      <w:r w:rsidRPr="00580960">
        <w:rPr>
          <w:rFonts w:ascii="標楷體" w:eastAsia="標楷體" w:hAnsi="標楷體" w:hint="eastAsia"/>
          <w:lang w:eastAsia="zh-TW"/>
        </w:rPr>
        <w:t>本研習因名額有限，</w:t>
      </w:r>
      <w:r w:rsidR="002C2E68" w:rsidRPr="00580960">
        <w:rPr>
          <w:rFonts w:ascii="標楷體" w:eastAsia="標楷體" w:hAnsi="標楷體" w:hint="eastAsia"/>
          <w:b/>
          <w:lang w:eastAsia="zh-TW"/>
        </w:rPr>
        <w:t>請確定可全程參與活動者再報名</w:t>
      </w:r>
      <w:r w:rsidR="002C2E68" w:rsidRPr="00580960">
        <w:rPr>
          <w:rFonts w:ascii="標楷體" w:eastAsia="標楷體" w:hAnsi="標楷體" w:hint="eastAsia"/>
          <w:lang w:eastAsia="zh-TW"/>
        </w:rPr>
        <w:t>，將</w:t>
      </w:r>
      <w:r w:rsidRPr="00580960">
        <w:rPr>
          <w:rFonts w:ascii="標楷體" w:eastAsia="標楷體" w:hAnsi="標楷體" w:hint="eastAsia"/>
          <w:lang w:eastAsia="zh-TW"/>
        </w:rPr>
        <w:t>以符合報名資格者先後順序錄取，請以收到</w:t>
      </w:r>
      <w:proofErr w:type="spellStart"/>
      <w:r w:rsidRPr="00580960">
        <w:rPr>
          <w:rFonts w:ascii="標楷體" w:eastAsia="標楷體" w:hAnsi="標楷體" w:hint="eastAsia"/>
          <w:lang w:eastAsia="zh-TW"/>
        </w:rPr>
        <w:t>UCAN辦公室之通知信為確認報名成功</w:t>
      </w:r>
      <w:r w:rsidR="00900F05" w:rsidRPr="00580960">
        <w:rPr>
          <w:rFonts w:ascii="標楷體" w:eastAsia="標楷體" w:hAnsi="標楷體" w:hint="eastAsia"/>
          <w:lang w:eastAsia="zh-TW"/>
        </w:rPr>
        <w:t>，將於</w:t>
      </w:r>
      <w:proofErr w:type="spellEnd"/>
      <w:r w:rsidR="00B206FF" w:rsidRPr="00580960">
        <w:rPr>
          <w:rFonts w:ascii="標楷體" w:eastAsia="標楷體" w:hAnsi="標楷體" w:hint="eastAsia"/>
          <w:b/>
          <w:lang w:eastAsia="zh-TW"/>
        </w:rPr>
        <w:t>4</w:t>
      </w:r>
      <w:r w:rsidR="00E20D33" w:rsidRPr="00580960">
        <w:rPr>
          <w:rFonts w:ascii="標楷體" w:eastAsia="標楷體" w:hAnsi="標楷體" w:hint="eastAsia"/>
          <w:b/>
          <w:lang w:eastAsia="zh-TW"/>
        </w:rPr>
        <w:t>/</w:t>
      </w:r>
      <w:r w:rsidR="00686BF5" w:rsidRPr="00580960">
        <w:rPr>
          <w:rFonts w:ascii="標楷體" w:eastAsia="標楷體" w:hAnsi="標楷體" w:hint="eastAsia"/>
          <w:b/>
          <w:lang w:eastAsia="zh-TW"/>
        </w:rPr>
        <w:t>16</w:t>
      </w:r>
      <w:r w:rsidR="00900F05" w:rsidRPr="00580960">
        <w:rPr>
          <w:rFonts w:ascii="標楷體" w:eastAsia="標楷體" w:hAnsi="標楷體" w:hint="eastAsia"/>
          <w:b/>
          <w:lang w:eastAsia="zh-TW"/>
        </w:rPr>
        <w:t>(</w:t>
      </w:r>
      <w:proofErr w:type="gramStart"/>
      <w:r w:rsidR="00B206FF" w:rsidRPr="00580960">
        <w:rPr>
          <w:rFonts w:ascii="標楷體" w:eastAsia="標楷體" w:hAnsi="標楷體" w:hint="eastAsia"/>
          <w:b/>
          <w:lang w:eastAsia="zh-TW"/>
        </w:rPr>
        <w:t>一</w:t>
      </w:r>
      <w:proofErr w:type="gramEnd"/>
      <w:r w:rsidR="00900F05" w:rsidRPr="00580960">
        <w:rPr>
          <w:rFonts w:ascii="標楷體" w:eastAsia="標楷體" w:hAnsi="標楷體" w:hint="eastAsia"/>
          <w:b/>
          <w:lang w:eastAsia="zh-TW"/>
        </w:rPr>
        <w:t>)</w:t>
      </w:r>
      <w:r w:rsidR="00B206FF" w:rsidRPr="00580960">
        <w:rPr>
          <w:rFonts w:ascii="標楷體" w:eastAsia="標楷體" w:hAnsi="標楷體" w:hint="eastAsia"/>
          <w:b/>
          <w:lang w:eastAsia="zh-TW"/>
        </w:rPr>
        <w:t>17:00以前</w:t>
      </w:r>
      <w:r w:rsidR="00900F05" w:rsidRPr="00580960">
        <w:rPr>
          <w:rFonts w:ascii="標楷體" w:eastAsia="標楷體" w:hAnsi="標楷體" w:hint="eastAsia"/>
          <w:lang w:eastAsia="zh-TW"/>
        </w:rPr>
        <w:t>統一寄發報名成功通知信</w:t>
      </w:r>
      <w:r w:rsidRPr="00580960">
        <w:rPr>
          <w:rFonts w:ascii="標楷體" w:eastAsia="標楷體" w:hAnsi="標楷體" w:hint="eastAsia"/>
          <w:lang w:eastAsia="zh-TW"/>
        </w:rPr>
        <w:t>。</w:t>
      </w:r>
    </w:p>
    <w:p w:rsidR="00010921" w:rsidRPr="00912680" w:rsidRDefault="00010921" w:rsidP="00FD43FD">
      <w:pPr>
        <w:pStyle w:val="a4"/>
        <w:numPr>
          <w:ilvl w:val="0"/>
          <w:numId w:val="12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912680">
        <w:rPr>
          <w:rFonts w:ascii="標楷體" w:eastAsia="標楷體" w:hAnsi="標楷體" w:hint="eastAsia"/>
          <w:color w:val="000000" w:themeColor="text1"/>
          <w:lang w:eastAsia="zh-TW"/>
        </w:rPr>
        <w:t>凡全程參加研習者，將於</w:t>
      </w:r>
      <w:r w:rsidR="007708BE" w:rsidRPr="00912680">
        <w:rPr>
          <w:rFonts w:ascii="標楷體" w:eastAsia="標楷體" w:hAnsi="標楷體" w:hint="eastAsia"/>
          <w:color w:val="000000" w:themeColor="text1"/>
          <w:lang w:eastAsia="zh-TW"/>
        </w:rPr>
        <w:t>每場</w:t>
      </w:r>
      <w:r w:rsidRPr="00912680">
        <w:rPr>
          <w:rFonts w:ascii="標楷體" w:eastAsia="標楷體" w:hAnsi="標楷體" w:hint="eastAsia"/>
          <w:color w:val="000000" w:themeColor="text1"/>
          <w:lang w:eastAsia="zh-TW"/>
        </w:rPr>
        <w:t>會後核發</w:t>
      </w:r>
      <w:r w:rsidR="00C164D7" w:rsidRPr="00912680">
        <w:rPr>
          <w:rFonts w:ascii="標楷體" w:eastAsia="標楷體" w:hAnsi="標楷體"/>
          <w:color w:val="000000" w:themeColor="text1"/>
          <w:lang w:eastAsia="zh-TW"/>
        </w:rPr>
        <w:t>6</w:t>
      </w:r>
      <w:r w:rsidRPr="00912680">
        <w:rPr>
          <w:rFonts w:ascii="標楷體" w:eastAsia="標楷體" w:hAnsi="標楷體" w:hint="eastAsia"/>
          <w:color w:val="000000" w:themeColor="text1"/>
          <w:lang w:eastAsia="zh-TW"/>
        </w:rPr>
        <w:t>小時研習證書，恕不補發亦不能代領。</w:t>
      </w:r>
    </w:p>
    <w:p w:rsidR="00010921" w:rsidRPr="00912680" w:rsidRDefault="00010921" w:rsidP="00912680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567" w:hanging="651"/>
        <w:rPr>
          <w:rFonts w:ascii="標楷體" w:eastAsia="標楷體" w:hAnsi="標楷體"/>
          <w:b/>
          <w:color w:val="000000"/>
          <w:lang w:eastAsia="zh-TW"/>
        </w:rPr>
      </w:pPr>
      <w:r w:rsidRPr="00912680">
        <w:rPr>
          <w:rFonts w:ascii="標楷體" w:eastAsia="標楷體" w:hAnsi="標楷體" w:hint="eastAsia"/>
          <w:b/>
          <w:color w:val="000000"/>
          <w:lang w:eastAsia="zh-TW"/>
        </w:rPr>
        <w:t>備註</w:t>
      </w:r>
    </w:p>
    <w:p w:rsidR="00C445D7" w:rsidRDefault="00371CEE" w:rsidP="003E15E4">
      <w:pPr>
        <w:pStyle w:val="a4"/>
        <w:numPr>
          <w:ilvl w:val="0"/>
          <w:numId w:val="13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本研習將偏重實務操作，</w:t>
      </w:r>
      <w:r w:rsidR="003E15E4">
        <w:rPr>
          <w:rFonts w:ascii="標楷體" w:eastAsia="標楷體" w:hAnsi="標楷體" w:hint="eastAsia"/>
          <w:color w:val="000000" w:themeColor="text1"/>
          <w:lang w:eastAsia="zh-TW"/>
        </w:rPr>
        <w:t>建議於研習前</w:t>
      </w:r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務必先熟讀</w:t>
      </w:r>
      <w:proofErr w:type="spellStart"/>
      <w:r w:rsidR="00203628" w:rsidRPr="00C445D7">
        <w:rPr>
          <w:rFonts w:ascii="標楷體" w:eastAsia="標楷體" w:hAnsi="標楷體" w:hint="eastAsia"/>
          <w:color w:val="000000" w:themeColor="text1"/>
          <w:lang w:eastAsia="zh-TW"/>
        </w:rPr>
        <w:t>UCAN於</w:t>
      </w:r>
      <w:proofErr w:type="spellEnd"/>
      <w:r w:rsidR="00203628" w:rsidRPr="00C445D7">
        <w:rPr>
          <w:rFonts w:ascii="標楷體" w:eastAsia="標楷體" w:hAnsi="標楷體" w:hint="eastAsia"/>
          <w:color w:val="000000" w:themeColor="text1"/>
          <w:lang w:eastAsia="zh-TW"/>
        </w:rPr>
        <w:t>10</w:t>
      </w:r>
      <w:r w:rsidR="003E15E4">
        <w:rPr>
          <w:rFonts w:ascii="標楷體" w:eastAsia="標楷體" w:hAnsi="標楷體"/>
          <w:color w:val="000000" w:themeColor="text1"/>
          <w:lang w:eastAsia="zh-TW"/>
        </w:rPr>
        <w:t>6</w:t>
      </w:r>
      <w:r w:rsidR="00203628" w:rsidRPr="00C445D7">
        <w:rPr>
          <w:rFonts w:ascii="標楷體" w:eastAsia="標楷體" w:hAnsi="標楷體" w:hint="eastAsia"/>
          <w:color w:val="000000" w:themeColor="text1"/>
          <w:lang w:eastAsia="zh-TW"/>
        </w:rPr>
        <w:t>年舉辦之</w:t>
      </w:r>
      <w:r w:rsidRPr="00C445D7">
        <w:rPr>
          <w:rFonts w:ascii="標楷體" w:eastAsia="標楷體" w:hAnsi="標楷體"/>
          <w:color w:val="000000" w:themeColor="text1"/>
          <w:lang w:eastAsia="zh-TW"/>
        </w:rPr>
        <w:t>【</w:t>
      </w:r>
      <w:r w:rsidR="00203628" w:rsidRPr="00C445D7">
        <w:rPr>
          <w:rFonts w:ascii="標楷體" w:eastAsia="標楷體" w:hAnsi="標楷體" w:hint="eastAsia"/>
          <w:color w:val="000000" w:themeColor="text1"/>
          <w:lang w:eastAsia="zh-TW"/>
        </w:rPr>
        <w:t>應用職能發展課程地圖與教學回饋實務工作坊】</w:t>
      </w:r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簡報，下載位置：</w:t>
      </w:r>
      <w:hyperlink r:id="rId11" w:history="1">
        <w:r w:rsidR="003E15E4" w:rsidRPr="00130344">
          <w:rPr>
            <w:rStyle w:val="ac"/>
            <w:rFonts w:ascii="標楷體" w:eastAsia="標楷體" w:hAnsi="標楷體"/>
            <w:lang w:eastAsia="zh-TW"/>
          </w:rPr>
          <w:t>https://goo.gl/bt1ESf</w:t>
        </w:r>
      </w:hyperlink>
      <w:r w:rsidR="00610EF8" w:rsidRPr="00C445D7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:rsidR="00C445D7" w:rsidRDefault="00C445D7" w:rsidP="00C445D7">
      <w:pPr>
        <w:pStyle w:val="a4"/>
        <w:numPr>
          <w:ilvl w:val="0"/>
          <w:numId w:val="13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請事先至</w:t>
      </w:r>
      <w:proofErr w:type="spellStart"/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UCAN平</w:t>
      </w:r>
      <w:proofErr w:type="gramStart"/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臺</w:t>
      </w:r>
      <w:proofErr w:type="gramEnd"/>
      <w:r w:rsidRPr="00C445D7">
        <w:rPr>
          <w:rFonts w:ascii="標楷體" w:eastAsia="標楷體" w:hAnsi="標楷體" w:hint="eastAsia"/>
          <w:color w:val="000000" w:themeColor="text1"/>
          <w:lang w:eastAsia="zh-TW"/>
        </w:rPr>
        <w:t>申請一組使用者帳號，供現場上機實際操作</w:t>
      </w:r>
      <w:proofErr w:type="spellEnd"/>
      <w:proofErr w:type="gramStart"/>
      <w:r w:rsidRPr="00C445D7">
        <w:rPr>
          <w:rFonts w:ascii="標楷體" w:eastAsia="標楷體" w:hAnsi="標楷體" w:hint="eastAsia"/>
          <w:b/>
          <w:color w:val="0000FF"/>
          <w:lang w:eastAsia="zh-TW"/>
        </w:rPr>
        <w:t>（</w:t>
      </w:r>
      <w:proofErr w:type="gramEnd"/>
      <w:r w:rsidR="003A0996">
        <w:rPr>
          <w:rFonts w:ascii="標楷體" w:eastAsia="標楷體" w:hAnsi="標楷體"/>
          <w:b/>
          <w:color w:val="0000FF"/>
          <w:lang w:eastAsia="zh-TW"/>
        </w:rPr>
        <w:fldChar w:fldCharType="begin"/>
      </w:r>
      <w:r w:rsidR="003A0996">
        <w:rPr>
          <w:rFonts w:ascii="標楷體" w:eastAsia="標楷體" w:hAnsi="標楷體"/>
          <w:b/>
          <w:color w:val="0000FF"/>
          <w:lang w:eastAsia="zh-TW"/>
        </w:rPr>
        <w:instrText xml:space="preserve"> HYPERLINK "</w:instrText>
      </w:r>
      <w:r w:rsidR="003A0996" w:rsidRPr="00C445D7">
        <w:rPr>
          <w:rFonts w:ascii="標楷體" w:eastAsia="標楷體" w:hAnsi="標楷體"/>
          <w:b/>
          <w:color w:val="0000FF"/>
          <w:lang w:eastAsia="zh-TW"/>
        </w:rPr>
        <w:instrText>https://ucan.moe.edu.tw/</w:instrText>
      </w:r>
      <w:r w:rsidR="003A0996">
        <w:rPr>
          <w:rFonts w:ascii="標楷體" w:eastAsia="標楷體" w:hAnsi="標楷體"/>
          <w:b/>
          <w:color w:val="0000FF"/>
          <w:lang w:eastAsia="zh-TW"/>
        </w:rPr>
        <w:instrText xml:space="preserve">" </w:instrText>
      </w:r>
      <w:r w:rsidR="003A0996">
        <w:rPr>
          <w:rFonts w:ascii="標楷體" w:eastAsia="標楷體" w:hAnsi="標楷體"/>
          <w:b/>
          <w:color w:val="0000FF"/>
          <w:lang w:eastAsia="zh-TW"/>
        </w:rPr>
        <w:fldChar w:fldCharType="separate"/>
      </w:r>
      <w:r w:rsidR="003A0996" w:rsidRPr="00130344">
        <w:rPr>
          <w:rStyle w:val="ac"/>
          <w:rFonts w:ascii="標楷體" w:eastAsia="標楷體" w:hAnsi="標楷體"/>
          <w:b/>
          <w:lang w:eastAsia="zh-TW"/>
        </w:rPr>
        <w:t>https://ucan.moe.edu.tw/</w:t>
      </w:r>
      <w:r w:rsidR="003A0996">
        <w:rPr>
          <w:rFonts w:ascii="標楷體" w:eastAsia="標楷體" w:hAnsi="標楷體"/>
          <w:b/>
          <w:color w:val="0000FF"/>
          <w:lang w:eastAsia="zh-TW"/>
        </w:rPr>
        <w:fldChar w:fldCharType="end"/>
      </w:r>
      <w:proofErr w:type="gramStart"/>
      <w:r w:rsidRPr="00C445D7">
        <w:rPr>
          <w:rFonts w:ascii="標楷體" w:eastAsia="標楷體" w:hAnsi="標楷體" w:hint="eastAsia"/>
          <w:b/>
          <w:color w:val="0000FF"/>
          <w:lang w:eastAsia="zh-TW"/>
        </w:rPr>
        <w:t>）</w:t>
      </w:r>
      <w:proofErr w:type="gramEnd"/>
      <w:r w:rsidR="007C2C7F" w:rsidRPr="00C445D7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:rsidR="003A0996" w:rsidRPr="00C445D7" w:rsidRDefault="003A0996" w:rsidP="003A0996">
      <w:pPr>
        <w:pStyle w:val="a4"/>
        <w:numPr>
          <w:ilvl w:val="0"/>
          <w:numId w:val="13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3A0996">
        <w:rPr>
          <w:rFonts w:ascii="標楷體" w:eastAsia="標楷體" w:hAnsi="標楷體" w:hint="eastAsia"/>
          <w:color w:val="000000" w:themeColor="text1"/>
          <w:lang w:eastAsia="zh-TW"/>
        </w:rPr>
        <w:t>活動當日備有餐盒，為響應環保政策，請自備飲水容器</w:t>
      </w:r>
      <w:r w:rsidRPr="00912680">
        <w:rPr>
          <w:rFonts w:ascii="標楷體" w:eastAsia="標楷體" w:hAnsi="標楷體"/>
          <w:color w:val="000000" w:themeColor="text1"/>
          <w:lang w:eastAsia="zh-TW"/>
        </w:rPr>
        <w:t>。</w:t>
      </w:r>
    </w:p>
    <w:p w:rsidR="002D280C" w:rsidRPr="00912680" w:rsidRDefault="00010921" w:rsidP="00203628">
      <w:pPr>
        <w:pStyle w:val="a4"/>
        <w:numPr>
          <w:ilvl w:val="0"/>
          <w:numId w:val="13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912680">
        <w:rPr>
          <w:rFonts w:ascii="標楷體" w:eastAsia="標楷體" w:hAnsi="標楷體"/>
          <w:color w:val="000000" w:themeColor="text1"/>
          <w:lang w:eastAsia="zh-TW"/>
        </w:rPr>
        <w:t>各區研習會舉辦之位置地圖與交通方式請參閱後附說明。</w:t>
      </w:r>
    </w:p>
    <w:p w:rsidR="00C164D7" w:rsidRPr="00912680" w:rsidRDefault="00010921" w:rsidP="00203628">
      <w:pPr>
        <w:pStyle w:val="a4"/>
        <w:numPr>
          <w:ilvl w:val="0"/>
          <w:numId w:val="13"/>
        </w:numPr>
        <w:adjustRightInd/>
        <w:snapToGrid w:val="0"/>
        <w:spacing w:beforeLines="30" w:before="108" w:afterLines="30" w:after="108" w:line="480" w:lineRule="exact"/>
        <w:ind w:leftChars="0" w:left="1134" w:hanging="708"/>
        <w:jc w:val="both"/>
        <w:textAlignment w:val="auto"/>
        <w:rPr>
          <w:rFonts w:ascii="標楷體" w:eastAsia="標楷體" w:hAnsi="標楷體"/>
          <w:color w:val="000000" w:themeColor="text1"/>
          <w:lang w:eastAsia="zh-TW"/>
        </w:rPr>
      </w:pPr>
      <w:r w:rsidRPr="00912680">
        <w:rPr>
          <w:rFonts w:ascii="標楷體" w:eastAsia="標楷體" w:hAnsi="標楷體"/>
          <w:color w:val="000000" w:themeColor="text1"/>
          <w:lang w:eastAsia="zh-TW"/>
        </w:rPr>
        <w:t>有關研習活動及報名事宜請洽</w:t>
      </w:r>
      <w:proofErr w:type="spellStart"/>
      <w:r w:rsidRPr="00912680">
        <w:rPr>
          <w:rFonts w:ascii="標楷體" w:eastAsia="標楷體" w:hAnsi="標楷體" w:hint="eastAsia"/>
          <w:color w:val="000000" w:themeColor="text1"/>
          <w:lang w:eastAsia="zh-TW"/>
        </w:rPr>
        <w:t>UCAN計畫辦公室</w:t>
      </w:r>
      <w:proofErr w:type="gramStart"/>
      <w:r w:rsidR="00B9475A" w:rsidRPr="00912680">
        <w:rPr>
          <w:rFonts w:ascii="標楷體" w:eastAsia="標楷體" w:hAnsi="標楷體" w:hint="eastAsia"/>
          <w:color w:val="000000" w:themeColor="text1"/>
          <w:lang w:eastAsia="zh-TW"/>
        </w:rPr>
        <w:t>范</w:t>
      </w:r>
      <w:proofErr w:type="gramEnd"/>
      <w:r w:rsidRPr="00912680">
        <w:rPr>
          <w:rFonts w:ascii="標楷體" w:eastAsia="標楷體" w:hAnsi="標楷體" w:hint="eastAsia"/>
          <w:color w:val="000000" w:themeColor="text1"/>
          <w:lang w:eastAsia="zh-TW"/>
        </w:rPr>
        <w:t>小姐</w:t>
      </w:r>
      <w:proofErr w:type="spellEnd"/>
      <w:r w:rsidR="002D280C" w:rsidRPr="00912680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="002D280C" w:rsidRPr="00912680">
        <w:rPr>
          <w:rFonts w:ascii="標楷體" w:eastAsia="標楷體" w:hAnsi="標楷體" w:hint="eastAsia"/>
          <w:color w:val="000000" w:themeColor="text1"/>
          <w:lang w:eastAsia="zh-TW"/>
        </w:rPr>
        <w:br/>
      </w:r>
      <w:proofErr w:type="spellStart"/>
      <w:r w:rsidRPr="00912680">
        <w:rPr>
          <w:rFonts w:ascii="標楷體" w:eastAsia="標楷體" w:hAnsi="標楷體"/>
          <w:color w:val="000000" w:themeColor="text1"/>
        </w:rPr>
        <w:t>聯絡電話</w:t>
      </w:r>
      <w:proofErr w:type="spellEnd"/>
      <w:r w:rsidRPr="00912680">
        <w:rPr>
          <w:rFonts w:ascii="標楷體" w:eastAsia="標楷體" w:hAnsi="標楷體" w:hint="eastAsia"/>
          <w:color w:val="000000" w:themeColor="text1"/>
        </w:rPr>
        <w:t>：</w:t>
      </w:r>
      <w:r w:rsidRPr="00912680">
        <w:rPr>
          <w:rFonts w:ascii="標楷體" w:eastAsia="標楷體" w:hAnsi="標楷體"/>
          <w:color w:val="000000" w:themeColor="text1"/>
        </w:rPr>
        <w:t>(0</w:t>
      </w:r>
      <w:r w:rsidRPr="00912680">
        <w:rPr>
          <w:rFonts w:ascii="標楷體" w:eastAsia="標楷體" w:hAnsi="標楷體" w:hint="eastAsia"/>
          <w:color w:val="000000" w:themeColor="text1"/>
        </w:rPr>
        <w:t>3</w:t>
      </w:r>
      <w:r w:rsidRPr="00912680">
        <w:rPr>
          <w:rFonts w:ascii="標楷體" w:eastAsia="標楷體" w:hAnsi="標楷體"/>
          <w:color w:val="000000" w:themeColor="text1"/>
        </w:rPr>
        <w:t xml:space="preserve">) </w:t>
      </w:r>
      <w:r w:rsidRPr="00912680">
        <w:rPr>
          <w:rFonts w:ascii="標楷體" w:eastAsia="標楷體" w:hAnsi="標楷體" w:hint="eastAsia"/>
          <w:color w:val="000000" w:themeColor="text1"/>
        </w:rPr>
        <w:t>591-3003</w:t>
      </w:r>
      <w:r w:rsidRPr="00912680">
        <w:rPr>
          <w:rFonts w:ascii="標楷體" w:eastAsia="標楷體" w:hAnsi="標楷體"/>
          <w:color w:val="000000" w:themeColor="text1"/>
        </w:rPr>
        <w:t xml:space="preserve"> </w:t>
      </w:r>
      <w:r w:rsidR="00DF2683"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912680">
        <w:rPr>
          <w:rFonts w:ascii="標楷體" w:eastAsia="標楷體" w:hAnsi="標楷體" w:hint="eastAsia"/>
          <w:color w:val="000000" w:themeColor="text1"/>
        </w:rPr>
        <w:t>E</w:t>
      </w:r>
      <w:r w:rsidRPr="00912680">
        <w:rPr>
          <w:rFonts w:ascii="標楷體" w:eastAsia="標楷體" w:hAnsi="標楷體"/>
          <w:color w:val="000000" w:themeColor="text1"/>
        </w:rPr>
        <w:t xml:space="preserve">-mail: </w:t>
      </w:r>
      <w:hyperlink r:id="rId12" w:history="1">
        <w:r w:rsidRPr="00912680">
          <w:rPr>
            <w:rFonts w:ascii="標楷體" w:eastAsia="標楷體" w:hAnsi="標楷體" w:hint="eastAsia"/>
            <w:color w:val="000000" w:themeColor="text1"/>
          </w:rPr>
          <w:t>ucan@itri.org.tw</w:t>
        </w:r>
      </w:hyperlink>
    </w:p>
    <w:p w:rsidR="00371CEE" w:rsidRPr="00912680" w:rsidRDefault="00371CEE" w:rsidP="00203628">
      <w:pPr>
        <w:pStyle w:val="a4"/>
        <w:adjustRightInd/>
        <w:snapToGrid w:val="0"/>
        <w:spacing w:beforeLines="30" w:before="108" w:afterLines="30" w:after="108" w:line="480" w:lineRule="exact"/>
        <w:ind w:leftChars="0" w:left="360"/>
        <w:jc w:val="both"/>
        <w:textAlignment w:val="auto"/>
        <w:rPr>
          <w:rFonts w:ascii="標楷體" w:eastAsia="標楷體" w:hAnsi="標楷體"/>
          <w:color w:val="000000" w:themeColor="text1"/>
          <w:lang w:val="en-US"/>
        </w:rPr>
        <w:sectPr w:rsidR="00371CEE" w:rsidRPr="00912680" w:rsidSect="00A45141">
          <w:headerReference w:type="default" r:id="rId13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A45141" w:rsidRDefault="00A26302" w:rsidP="00912680">
      <w:pPr>
        <w:pStyle w:val="a4"/>
        <w:numPr>
          <w:ilvl w:val="0"/>
          <w:numId w:val="1"/>
        </w:numPr>
        <w:snapToGrid w:val="0"/>
        <w:spacing w:beforeLines="30" w:before="108" w:afterLines="30" w:after="108" w:line="480" w:lineRule="exact"/>
        <w:ind w:leftChars="0" w:left="709" w:hanging="709"/>
        <w:rPr>
          <w:rFonts w:ascii="標楷體" w:eastAsia="標楷體" w:hAnsi="標楷體"/>
          <w:b/>
          <w:color w:val="000000"/>
          <w:lang w:eastAsia="zh-TW"/>
        </w:rPr>
      </w:pPr>
      <w:r w:rsidRPr="00912680">
        <w:rPr>
          <w:rFonts w:ascii="標楷體" w:eastAsia="標楷體" w:hAnsi="標楷體" w:hint="eastAsia"/>
          <w:b/>
          <w:color w:val="000000"/>
          <w:lang w:eastAsia="zh-TW"/>
        </w:rPr>
        <w:lastRenderedPageBreak/>
        <w:t>各場次活動地點位置圖及交通資訊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1170"/>
        <w:gridCol w:w="9457"/>
      </w:tblGrid>
      <w:tr w:rsidR="002E30A6" w:rsidTr="00066B48">
        <w:tc>
          <w:tcPr>
            <w:tcW w:w="10627" w:type="dxa"/>
            <w:gridSpan w:val="2"/>
          </w:tcPr>
          <w:p w:rsidR="002E30A6" w:rsidRPr="006E0FCD" w:rsidRDefault="002E30A6" w:rsidP="006E0FCD">
            <w:pPr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0FCD">
              <w:rPr>
                <w:rFonts w:ascii="標楷體" w:eastAsia="標楷體" w:hAnsi="標楷體" w:hint="eastAsia"/>
              </w:rPr>
              <w:t>《</w:t>
            </w:r>
            <w:r w:rsidRPr="006E0FCD">
              <w:rPr>
                <w:rFonts w:ascii="標楷體" w:eastAsia="標楷體" w:hAnsi="標楷體" w:hint="eastAsia"/>
                <w:b/>
                <w:sz w:val="28"/>
                <w:szCs w:val="28"/>
              </w:rPr>
              <w:t>北區》工研院產業學院台北學習中心702室</w:t>
            </w:r>
          </w:p>
          <w:p w:rsidR="002E30A6" w:rsidRPr="006E0FCD" w:rsidRDefault="002E30A6" w:rsidP="006E0FC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E0FCD">
              <w:rPr>
                <w:rFonts w:ascii="標楷體" w:eastAsia="標楷體" w:hAnsi="標楷體" w:hint="eastAsia"/>
                <w:sz w:val="28"/>
                <w:szCs w:val="28"/>
              </w:rPr>
              <w:t xml:space="preserve"> 地址:</w:t>
            </w:r>
            <w:r w:rsidRPr="006E0FCD">
              <w:rPr>
                <w:rFonts w:ascii="標楷體" w:eastAsia="標楷體" w:hAnsi="標楷體"/>
                <w:szCs w:val="24"/>
              </w:rPr>
              <w:t xml:space="preserve"> </w:t>
            </w:r>
            <w:r w:rsidRPr="006E0FCD">
              <w:rPr>
                <w:rFonts w:ascii="標楷體" w:eastAsia="標楷體" w:hAnsi="標楷體"/>
                <w:sz w:val="28"/>
                <w:szCs w:val="28"/>
              </w:rPr>
              <w:t>台北市中正區館前路65號7樓70</w:t>
            </w:r>
            <w:r w:rsidRPr="006E0F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E0FCD">
              <w:rPr>
                <w:rFonts w:ascii="標楷體" w:eastAsia="標楷體" w:hAnsi="標楷體"/>
                <w:sz w:val="28"/>
                <w:szCs w:val="28"/>
              </w:rPr>
              <w:t>室(館前聯合大樓)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9093"/>
            </w:tblGrid>
            <w:tr w:rsidR="002E30A6" w:rsidTr="004B6C7B">
              <w:tc>
                <w:tcPr>
                  <w:tcW w:w="10506" w:type="dxa"/>
                  <w:gridSpan w:val="2"/>
                  <w:shd w:val="clear" w:color="auto" w:fill="FFFFCC"/>
                </w:tcPr>
                <w:p w:rsidR="002E30A6" w:rsidRDefault="002E30A6" w:rsidP="00FF06A3">
                  <w:pPr>
                    <w:jc w:val="center"/>
                  </w:pPr>
                  <w:r w:rsidRPr="00C26BE0">
                    <w:rPr>
                      <w:rFonts w:ascii="Times New Roman" w:eastAsia="標楷體" w:hint="eastAsia"/>
                      <w:b/>
                      <w:color w:val="000000"/>
                    </w:rPr>
                    <w:t>交通資訊</w:t>
                  </w:r>
                </w:p>
              </w:tc>
            </w:tr>
            <w:tr w:rsidR="002E30A6" w:rsidTr="004B6C7B">
              <w:trPr>
                <w:trHeight w:val="3407"/>
              </w:trPr>
              <w:tc>
                <w:tcPr>
                  <w:tcW w:w="1413" w:type="dxa"/>
                  <w:shd w:val="clear" w:color="auto" w:fill="FFFFCC"/>
                </w:tcPr>
                <w:p w:rsidR="002E30A6" w:rsidRPr="00026CFF" w:rsidRDefault="002E30A6" w:rsidP="00FF06A3">
                  <w:pPr>
                    <w:spacing w:line="360" w:lineRule="exact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/>
                    </w:rPr>
                    <w:t>搭乘捷運：</w:t>
                  </w:r>
                </w:p>
              </w:tc>
              <w:tc>
                <w:tcPr>
                  <w:tcW w:w="9093" w:type="dxa"/>
                </w:tcPr>
                <w:p w:rsidR="002E30A6" w:rsidRPr="004D76BC" w:rsidRDefault="002E30A6" w:rsidP="00FF06A3">
                  <w:pPr>
                    <w:pStyle w:val="Web"/>
                    <w:shd w:val="clear" w:color="auto" w:fill="FFFFFF"/>
                    <w:spacing w:before="0" w:beforeAutospacing="0" w:after="0" w:afterAutospacing="0"/>
                    <w:rPr>
                      <w:rFonts w:ascii="標楷體" w:eastAsia="標楷體" w:hAnsi="標楷體" w:cs="Arial"/>
                      <w:color w:val="000000"/>
                    </w:rPr>
                  </w:pPr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．淡水線台北車站下車後，往新光三越出口往館前路步行3分</w:t>
                  </w:r>
                  <w:proofErr w:type="gramStart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鍾</w:t>
                  </w:r>
                  <w:proofErr w:type="gramEnd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即至</w:t>
                  </w:r>
                </w:p>
                <w:p w:rsidR="002E30A6" w:rsidRDefault="002E30A6" w:rsidP="00FF06A3">
                  <w:pPr>
                    <w:pStyle w:val="Web"/>
                    <w:shd w:val="clear" w:color="auto" w:fill="FFFFFF"/>
                    <w:spacing w:before="0" w:beforeAutospacing="0" w:after="0" w:afterAutospacing="0"/>
                    <w:rPr>
                      <w:rFonts w:ascii="標楷體" w:eastAsia="標楷體" w:hAnsi="標楷體" w:cs="Arial"/>
                      <w:color w:val="000000"/>
                    </w:rPr>
                  </w:pPr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．</w:t>
                  </w:r>
                  <w:proofErr w:type="gramStart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文湖線忠孝</w:t>
                  </w:r>
                  <w:proofErr w:type="gramEnd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復興站轉板南線至台北車站下車後，往新光三越出口往館前路步</w:t>
                  </w:r>
                  <w:r>
                    <w:rPr>
                      <w:rFonts w:ascii="標楷體" w:eastAsia="標楷體" w:hAnsi="標楷體" w:cs="Arial" w:hint="eastAsia"/>
                      <w:color w:val="000000"/>
                    </w:rPr>
                    <w:t xml:space="preserve"> </w:t>
                  </w:r>
                </w:p>
                <w:p w:rsidR="002E30A6" w:rsidRPr="004D76BC" w:rsidRDefault="002E30A6" w:rsidP="00FF06A3">
                  <w:pPr>
                    <w:pStyle w:val="Web"/>
                    <w:shd w:val="clear" w:color="auto" w:fill="FFFFFF"/>
                    <w:spacing w:before="0" w:beforeAutospacing="0" w:after="0" w:afterAutospacing="0"/>
                    <w:rPr>
                      <w:rFonts w:ascii="標楷體" w:eastAsia="標楷體" w:hAnsi="標楷體" w:cs="Arial"/>
                      <w:color w:val="000000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/>
                    </w:rPr>
                    <w:t xml:space="preserve">  </w:t>
                  </w:r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行3分</w:t>
                  </w:r>
                  <w:proofErr w:type="gramStart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鍾</w:t>
                  </w:r>
                  <w:proofErr w:type="gramEnd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即至</w:t>
                  </w:r>
                </w:p>
                <w:p w:rsidR="002E30A6" w:rsidRPr="004D76BC" w:rsidRDefault="002E30A6" w:rsidP="00FF06A3">
                  <w:pPr>
                    <w:pStyle w:val="Web"/>
                    <w:shd w:val="clear" w:color="auto" w:fill="FFFFFF"/>
                    <w:spacing w:before="0" w:beforeAutospacing="0" w:after="0" w:afterAutospacing="0"/>
                    <w:rPr>
                      <w:rFonts w:ascii="標楷體" w:eastAsia="標楷體" w:hAnsi="標楷體" w:cs="Arial"/>
                      <w:color w:val="000000"/>
                    </w:rPr>
                  </w:pPr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．板南線台北車站下車後，往新光三越出口往館前路步行3分</w:t>
                  </w:r>
                  <w:proofErr w:type="gramStart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鍾</w:t>
                  </w:r>
                  <w:proofErr w:type="gramEnd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即至</w:t>
                  </w:r>
                </w:p>
                <w:p w:rsidR="002E30A6" w:rsidRDefault="002E30A6" w:rsidP="00FF06A3">
                  <w:pPr>
                    <w:pStyle w:val="Web"/>
                    <w:shd w:val="clear" w:color="auto" w:fill="FFFFFF"/>
                    <w:spacing w:before="0" w:beforeAutospacing="0" w:after="0" w:afterAutospacing="0"/>
                    <w:rPr>
                      <w:rFonts w:ascii="標楷體" w:eastAsia="標楷體" w:hAnsi="標楷體" w:cs="Arial"/>
                      <w:color w:val="000000"/>
                    </w:rPr>
                  </w:pPr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．信義線台北車站下車後，往新光三越出口往館前路步行3分</w:t>
                  </w:r>
                  <w:proofErr w:type="gramStart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鍾</w:t>
                  </w:r>
                  <w:proofErr w:type="gramEnd"/>
                  <w:r w:rsidRPr="004D76BC">
                    <w:rPr>
                      <w:rFonts w:ascii="標楷體" w:eastAsia="標楷體" w:hAnsi="標楷體" w:cs="Arial"/>
                      <w:color w:val="000000"/>
                    </w:rPr>
                    <w:t>即至</w:t>
                  </w:r>
                </w:p>
                <w:p w:rsidR="002E30A6" w:rsidRPr="00406D32" w:rsidRDefault="002E30A6" w:rsidP="006E0FCD">
                  <w:pPr>
                    <w:pStyle w:val="Web"/>
                    <w:shd w:val="clear" w:color="auto" w:fill="FFFFFF"/>
                    <w:jc w:val="center"/>
                    <w:rPr>
                      <w:rFonts w:ascii="標楷體" w:eastAsia="標楷體" w:hAnsi="標楷體" w:cs="Arial"/>
                      <w:color w:val="000000"/>
                    </w:rPr>
                  </w:pPr>
                  <w:r>
                    <w:rPr>
                      <w:rFonts w:ascii="標楷體" w:eastAsia="標楷體" w:hAnsi="標楷體" w:cs="Arial"/>
                      <w:noProof/>
                      <w:color w:val="000000"/>
                    </w:rPr>
                    <w:drawing>
                      <wp:inline distT="0" distB="0" distL="0" distR="0" wp14:anchorId="1AC947C9" wp14:editId="36D397BA">
                        <wp:extent cx="5019675" cy="4215403"/>
                        <wp:effectExtent l="0" t="0" r="0" b="0"/>
                        <wp:docPr id="2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38422" cy="423114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30A6" w:rsidTr="004B6C7B">
              <w:tc>
                <w:tcPr>
                  <w:tcW w:w="1413" w:type="dxa"/>
                  <w:shd w:val="clear" w:color="auto" w:fill="FFFFCC"/>
                </w:tcPr>
                <w:p w:rsidR="002E30A6" w:rsidRPr="00026CFF" w:rsidRDefault="002E30A6" w:rsidP="00FF06A3">
                  <w:pPr>
                    <w:spacing w:line="360" w:lineRule="exact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/>
                    </w:rPr>
                    <w:t>搭乘公車前往：</w:t>
                  </w:r>
                </w:p>
              </w:tc>
              <w:tc>
                <w:tcPr>
                  <w:tcW w:w="9093" w:type="dxa"/>
                </w:tcPr>
                <w:p w:rsidR="002E30A6" w:rsidRPr="00026CFF" w:rsidRDefault="002E30A6" w:rsidP="00FF06A3">
                  <w:pPr>
                    <w:spacing w:line="360" w:lineRule="exact"/>
                    <w:ind w:left="360" w:hangingChars="150" w:hanging="360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 xml:space="preserve">館前路：236、251、605、605(快速公車)、605(副)、605(新台五線) 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1234" w:hangingChars="514" w:hanging="1234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>博物館：18、532、20、222、249、263、621、651、236、237、241、243、244、245、245(青山線)、245(副)、251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360" w:hangingChars="150" w:hanging="360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>台北車站（開封）：18、236、249、251、532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1954" w:hangingChars="814" w:hanging="1954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>重慶南路一段：15、220(直達車)、605、605(快速公車)、605(副)、605(新台五線)、重慶幹線、18、22、220、236、237、241、243、244、245、245(青山線)、245(副)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2057" w:hangingChars="857" w:hanging="2057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>台北車站（忠孝）：0南、15、18、205、212、212(直行車)、22、232、232(副)、246、247、24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2261" w:hangingChars="942" w:hanging="2261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>台北車站（青島）：2、222、295、5、604、648、信義幹線、信義幹線(試辦路線)、5、藍1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360" w:hangingChars="150" w:hanging="360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lastRenderedPageBreak/>
                    <w:t>台北車站（公園）：5</w:t>
                  </w:r>
                </w:p>
                <w:p w:rsidR="002E30A6" w:rsidRDefault="002E30A6" w:rsidP="00FF06A3">
                  <w:pPr>
                    <w:spacing w:line="360" w:lineRule="exact"/>
                    <w:ind w:left="360" w:hangingChars="150" w:hanging="360"/>
                    <w:rPr>
                      <w:rFonts w:ascii="標楷體" w:eastAsia="標楷體" w:hAnsi="標楷體"/>
                    </w:rPr>
                  </w:pPr>
                  <w:r w:rsidRPr="00026CFF">
                    <w:rPr>
                      <w:rFonts w:ascii="標楷體" w:eastAsia="標楷體" w:hAnsi="標楷體" w:hint="eastAsia"/>
                    </w:rPr>
                    <w:t>公保大樓：224</w:t>
                  </w:r>
                </w:p>
                <w:p w:rsidR="002E30A6" w:rsidRPr="00026CFF" w:rsidRDefault="002E30A6" w:rsidP="00FF06A3">
                  <w:pPr>
                    <w:spacing w:line="360" w:lineRule="exact"/>
                    <w:ind w:left="360" w:hangingChars="150" w:hanging="360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E30A6" w:rsidTr="004B6C7B">
              <w:tc>
                <w:tcPr>
                  <w:tcW w:w="10506" w:type="dxa"/>
                  <w:gridSpan w:val="2"/>
                  <w:shd w:val="clear" w:color="auto" w:fill="FFFFCC"/>
                </w:tcPr>
                <w:p w:rsidR="002E30A6" w:rsidRPr="00946831" w:rsidRDefault="002E30A6" w:rsidP="00FF06A3">
                  <w:pPr>
                    <w:rPr>
                      <w:rFonts w:ascii="標楷體" w:eastAsia="標楷體" w:hAnsi="標楷體"/>
                      <w:color w:val="555555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停車資訊</w:t>
                  </w:r>
                  <w:r w:rsidRPr="00946831">
                    <w:rPr>
                      <w:rFonts w:ascii="標楷體" w:eastAsia="標楷體" w:hAnsi="標楷體"/>
                    </w:rPr>
                    <w:t>：</w:t>
                  </w:r>
                </w:p>
              </w:tc>
            </w:tr>
          </w:tbl>
          <w:tbl>
            <w:tblPr>
              <w:tblW w:w="10490" w:type="dxa"/>
              <w:tblCellSpacing w:w="7" w:type="dxa"/>
              <w:tblInd w:w="14" w:type="dxa"/>
              <w:shd w:val="clear" w:color="auto" w:fill="999999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0"/>
            </w:tblGrid>
            <w:tr w:rsidR="002E30A6" w:rsidTr="004B6C7B">
              <w:trPr>
                <w:trHeight w:val="491"/>
                <w:tblCellSpacing w:w="7" w:type="dxa"/>
              </w:trPr>
              <w:tc>
                <w:tcPr>
                  <w:tcW w:w="10462" w:type="dxa"/>
                  <w:shd w:val="clear" w:color="auto" w:fill="666666"/>
                  <w:vAlign w:val="center"/>
                  <w:hideMark/>
                </w:tcPr>
                <w:p w:rsidR="002E30A6" w:rsidRDefault="002E30A6" w:rsidP="00FF06A3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</w:rPr>
                  </w:pPr>
                  <w:r>
                    <w:rPr>
                      <w:rFonts w:ascii="新細明體" w:hAnsi="新細明體" w:cs="新細明體" w:hint="eastAsia"/>
                      <w:b/>
                      <w:bCs/>
                      <w:color w:val="FFFFFF"/>
                      <w:kern w:val="0"/>
                    </w:rPr>
                    <w:t>台北車站停車場</w:t>
                  </w:r>
                </w:p>
              </w:tc>
            </w:tr>
            <w:tr w:rsidR="002E30A6" w:rsidTr="004B6C7B">
              <w:trPr>
                <w:trHeight w:val="2428"/>
                <w:tblCellSpacing w:w="7" w:type="dxa"/>
              </w:trPr>
              <w:tc>
                <w:tcPr>
                  <w:tcW w:w="10462" w:type="dxa"/>
                  <w:shd w:val="clear" w:color="auto" w:fill="999999"/>
                  <w:vAlign w:val="center"/>
                  <w:hideMark/>
                </w:tcPr>
                <w:p w:rsidR="002E30A6" w:rsidRDefault="000E32C5" w:rsidP="00FF06A3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</w:rPr>
                  </w:pPr>
                  <w:r>
                    <w:rPr>
                      <w:rFonts w:ascii="新細明體" w:hAnsi="新細明體" w:cs="新細明體"/>
                      <w:noProof/>
                      <w:color w:val="000000"/>
                      <w:kern w:val="0"/>
                    </w:rPr>
                    <w:drawing>
                      <wp:inline distT="0" distB="0" distL="0" distR="0">
                        <wp:extent cx="1858010" cy="1332865"/>
                        <wp:effectExtent l="0" t="0" r="8890" b="635"/>
                        <wp:docPr id="7" name="圖片 1" descr="http://www.betamedia.com.tw/speech/images/sp-poto-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betamedia.com.tw/speech/images/sp-poto-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8010" cy="1332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30A6" w:rsidTr="004B6C7B">
              <w:trPr>
                <w:trHeight w:val="1254"/>
                <w:tblCellSpacing w:w="7" w:type="dxa"/>
              </w:trPr>
              <w:tc>
                <w:tcPr>
                  <w:tcW w:w="10462" w:type="dxa"/>
                  <w:shd w:val="clear" w:color="auto" w:fill="666666"/>
                </w:tcPr>
                <w:p w:rsidR="002E30A6" w:rsidRDefault="002E30A6" w:rsidP="00FF06A3">
                  <w:pPr>
                    <w:widowControl/>
                    <w:spacing w:line="400" w:lineRule="exact"/>
                    <w:jc w:val="center"/>
                    <w:rPr>
                      <w:rFonts w:ascii="微軟正黑體" w:eastAsia="微軟正黑體" w:hAnsi="微軟正黑體" w:cs="新細明體"/>
                      <w:color w:val="F4F4EA"/>
                      <w:kern w:val="0"/>
                    </w:rPr>
                  </w:pPr>
                  <w:proofErr w:type="gramStart"/>
                  <w:r>
                    <w:rPr>
                      <w:rFonts w:ascii="微軟正黑體" w:eastAsia="微軟正黑體" w:hAnsi="微軟正黑體" w:cs="新細明體" w:hint="eastAsia"/>
                      <w:color w:val="F4F4EA"/>
                      <w:kern w:val="0"/>
                    </w:rPr>
                    <w:t>‧</w:t>
                  </w:r>
                  <w:proofErr w:type="gramEnd"/>
                  <w:r>
                    <w:rPr>
                      <w:rFonts w:ascii="微軟正黑體" w:eastAsia="微軟正黑體" w:hAnsi="微軟正黑體" w:cs="新細明體" w:hint="eastAsia"/>
                      <w:color w:val="F4F4EA"/>
                      <w:kern w:val="0"/>
                    </w:rPr>
                    <w:t xml:space="preserve">時間：早上6:00 ~ 晚上12:00　</w:t>
                  </w:r>
                  <w:proofErr w:type="gramStart"/>
                  <w:r>
                    <w:rPr>
                      <w:rFonts w:ascii="微軟正黑體" w:eastAsia="微軟正黑體" w:hAnsi="微軟正黑體" w:cs="新細明體" w:hint="eastAsia"/>
                      <w:color w:val="F4F4EA"/>
                      <w:kern w:val="0"/>
                    </w:rPr>
                    <w:t>‧</w:t>
                  </w:r>
                  <w:proofErr w:type="gramEnd"/>
                  <w:r>
                    <w:rPr>
                      <w:rFonts w:ascii="微軟正黑體" w:eastAsia="微軟正黑體" w:hAnsi="微軟正黑體" w:cs="新細明體" w:hint="eastAsia"/>
                      <w:color w:val="FFFF00"/>
                      <w:kern w:val="0"/>
                      <w:u w:val="single"/>
                    </w:rPr>
                    <w:t>價錢：每小時50元</w:t>
                  </w:r>
                </w:p>
                <w:p w:rsidR="002E30A6" w:rsidRDefault="002E30A6" w:rsidP="00FF06A3">
                  <w:pPr>
                    <w:widowControl/>
                    <w:spacing w:line="400" w:lineRule="exact"/>
                    <w:jc w:val="both"/>
                    <w:rPr>
                      <w:rFonts w:ascii="微軟正黑體" w:eastAsia="微軟正黑體" w:hAnsi="微軟正黑體"/>
                      <w:color w:val="FFFFFF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FFFFFF"/>
                      <w:bdr w:val="single" w:sz="4" w:space="0" w:color="auto" w:frame="1"/>
                    </w:rPr>
                    <w:t>台北車站東側地下停車場</w:t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</w:rPr>
                    <w:t>:請從中山南路轉北平西路進來</w:t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</w:rPr>
                    <w:br/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  <w:bdr w:val="single" w:sz="4" w:space="0" w:color="auto" w:frame="1"/>
                    </w:rPr>
                    <w:t>台北車站西側地下停車場</w:t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</w:rPr>
                    <w:t>:請從館前路直行或忠孝西路左轉,往台北車站車站主建築物的這個方向前進,入口處在左手邊(這裡會看到一堆排班計程車)</w:t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</w:rPr>
                    <w:br/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  <w:bdr w:val="single" w:sz="4" w:space="0" w:color="auto" w:frame="1"/>
                    </w:rPr>
                    <w:t>台北車站西側地上停車場(中興嘟嘟房)</w:t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</w:rPr>
                    <w:t>:請從承德路往火車站的方向直行,在轉彎處前的缺口直接左轉進入;或是如上頭的地方進入後,再直行,轉彎處右轉後即可</w:t>
                  </w:r>
                </w:p>
                <w:p w:rsidR="002E30A6" w:rsidRDefault="002E30A6" w:rsidP="00FF06A3">
                  <w:pPr>
                    <w:widowControl/>
                    <w:spacing w:line="400" w:lineRule="exact"/>
                    <w:jc w:val="both"/>
                    <w:rPr>
                      <w:rFonts w:ascii="微軟正黑體" w:eastAsia="微軟正黑體" w:hAnsi="微軟正黑體"/>
                      <w:color w:val="FFFFFF"/>
                    </w:rPr>
                  </w:pPr>
                </w:p>
                <w:p w:rsidR="002E30A6" w:rsidRDefault="002E30A6" w:rsidP="00FF06A3">
                  <w:pPr>
                    <w:widowControl/>
                    <w:spacing w:line="400" w:lineRule="exact"/>
                    <w:jc w:val="both"/>
                    <w:rPr>
                      <w:rFonts w:ascii="新細明體" w:hAnsi="新細明體" w:cs="新細明體"/>
                      <w:color w:val="FFFF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FFFF00"/>
                      <w:bdr w:val="single" w:sz="4" w:space="0" w:color="auto" w:frame="1"/>
                    </w:rPr>
                    <w:t>台北火車站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FFFF00"/>
                      <w:sz w:val="28"/>
                      <w:szCs w:val="28"/>
                      <w:bdr w:val="single" w:sz="4" w:space="0" w:color="auto" w:frame="1"/>
                    </w:rPr>
                    <w:t>站前廣場B2</w:t>
                  </w:r>
                  <w:r>
                    <w:rPr>
                      <w:rFonts w:ascii="微軟正黑體" w:eastAsia="微軟正黑體" w:hAnsi="微軟正黑體" w:hint="eastAsia"/>
                      <w:color w:val="FFFFFF"/>
                    </w:rPr>
                    <w:t>從中山北路轉北平西路再轉到公園路這個方向進入,於天成飯店附近</w:t>
                  </w:r>
                  <w:proofErr w:type="gramStart"/>
                  <w:r>
                    <w:rPr>
                      <w:rFonts w:ascii="微軟正黑體" w:eastAsia="微軟正黑體" w:hAnsi="微軟正黑體" w:cs="新細明體" w:hint="eastAsia"/>
                      <w:color w:val="F4F4EA"/>
                      <w:kern w:val="0"/>
                    </w:rPr>
                    <w:t>‧</w:t>
                  </w:r>
                  <w:proofErr w:type="gramEnd"/>
                  <w:r>
                    <w:rPr>
                      <w:rFonts w:ascii="微軟正黑體" w:eastAsia="微軟正黑體" w:hAnsi="微軟正黑體" w:cs="新細明體" w:hint="eastAsia"/>
                      <w:b/>
                      <w:color w:val="FFFF00"/>
                      <w:kern w:val="0"/>
                      <w:u w:val="single"/>
                    </w:rPr>
                    <w:t xml:space="preserve">時間：早上6:00 ~ 晚上12:00　</w:t>
                  </w:r>
                  <w:proofErr w:type="gramStart"/>
                  <w:r>
                    <w:rPr>
                      <w:rFonts w:ascii="微軟正黑體" w:eastAsia="微軟正黑體" w:hAnsi="微軟正黑體" w:cs="新細明體" w:hint="eastAsia"/>
                      <w:b/>
                      <w:color w:val="FFFF00"/>
                      <w:kern w:val="0"/>
                      <w:u w:val="single"/>
                    </w:rPr>
                    <w:t>‧</w:t>
                  </w:r>
                  <w:proofErr w:type="gramEnd"/>
                  <w:r>
                    <w:rPr>
                      <w:rFonts w:ascii="微軟正黑體" w:eastAsia="微軟正黑體" w:hAnsi="微軟正黑體" w:cs="新細明體" w:hint="eastAsia"/>
                      <w:b/>
                      <w:color w:val="FFFF00"/>
                      <w:kern w:val="0"/>
                      <w:u w:val="single"/>
                    </w:rPr>
                    <w:t>價錢：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color w:val="FFFF00"/>
                      <w:kern w:val="0"/>
                      <w:u w:val="single"/>
                      <w:lang w:val="zh-TW"/>
                    </w:rPr>
                    <w:t>每半小時20元，每日最高收費250元</w:t>
                  </w:r>
                </w:p>
              </w:tc>
            </w:tr>
          </w:tbl>
          <w:p w:rsidR="002E30A6" w:rsidRDefault="002E30A6" w:rsidP="00FF06A3">
            <w:pPr>
              <w:snapToGrid w:val="0"/>
              <w:spacing w:line="240" w:lineRule="exact"/>
            </w:pPr>
          </w:p>
          <w:p w:rsidR="002E30A6" w:rsidRDefault="002E30A6" w:rsidP="00FF06A3">
            <w:pPr>
              <w:snapToGrid w:val="0"/>
              <w:spacing w:line="240" w:lineRule="exact"/>
            </w:pPr>
          </w:p>
          <w:tbl>
            <w:tblPr>
              <w:tblW w:w="999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891"/>
              <w:gridCol w:w="5099"/>
            </w:tblGrid>
            <w:tr w:rsidR="002E30A6" w:rsidTr="004B6C7B">
              <w:trPr>
                <w:trHeight w:val="3888"/>
              </w:trPr>
              <w:tc>
                <w:tcPr>
                  <w:tcW w:w="4888" w:type="dxa"/>
                  <w:hideMark/>
                </w:tcPr>
                <w:tbl>
                  <w:tblPr>
                    <w:tblW w:w="4935" w:type="dxa"/>
                    <w:tblCellSpacing w:w="7" w:type="dxa"/>
                    <w:shd w:val="clear" w:color="auto" w:fill="999999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35"/>
                  </w:tblGrid>
                  <w:tr w:rsidR="002E30A6" w:rsidTr="004B6C7B">
                    <w:trPr>
                      <w:trHeight w:val="532"/>
                      <w:tblCellSpacing w:w="7" w:type="dxa"/>
                    </w:trPr>
                    <w:tc>
                      <w:tcPr>
                        <w:tcW w:w="4901" w:type="dxa"/>
                        <w:shd w:val="clear" w:color="auto" w:fill="666666"/>
                        <w:vAlign w:val="center"/>
                        <w:hideMark/>
                      </w:tcPr>
                      <w:p w:rsidR="002E30A6" w:rsidRDefault="002E30A6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color w:val="000000"/>
                            <w:kern w:val="0"/>
                          </w:rPr>
                        </w:pPr>
                        <w:r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FFFFFF"/>
                            <w:kern w:val="0"/>
                          </w:rPr>
                          <w:t>館前路NOVA停車場</w:t>
                        </w:r>
                      </w:p>
                    </w:tc>
                  </w:tr>
                  <w:tr w:rsidR="002E30A6" w:rsidTr="004B6C7B">
                    <w:trPr>
                      <w:trHeight w:val="1840"/>
                      <w:tblCellSpacing w:w="7" w:type="dxa"/>
                    </w:trPr>
                    <w:tc>
                      <w:tcPr>
                        <w:tcW w:w="4901" w:type="dxa"/>
                        <w:shd w:val="clear" w:color="auto" w:fill="999999"/>
                        <w:vAlign w:val="center"/>
                        <w:hideMark/>
                      </w:tcPr>
                      <w:p w:rsidR="002E30A6" w:rsidRDefault="000E32C5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color w:val="000000"/>
                            <w:kern w:val="0"/>
                          </w:rPr>
                        </w:pPr>
                        <w:r>
                          <w:rPr>
                            <w:rFonts w:ascii="微軟正黑體" w:eastAsia="微軟正黑體" w:hAnsi="微軟正黑體" w:cs="新細明體"/>
                            <w:noProof/>
                            <w:color w:val="000000"/>
                            <w:kern w:val="0"/>
                          </w:rPr>
                          <w:drawing>
                            <wp:inline distT="0" distB="0" distL="0" distR="0">
                              <wp:extent cx="1848485" cy="1391285"/>
                              <wp:effectExtent l="0" t="0" r="0" b="0"/>
                              <wp:docPr id="6" name="圖片 2" descr="http://www.betamedia.com.tw/speech/images/sp-poto-3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betamedia.com.tw/speech/images/sp-poto-3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8485" cy="13912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E30A6" w:rsidTr="004B6C7B">
                    <w:trPr>
                      <w:trHeight w:val="504"/>
                      <w:tblCellSpacing w:w="7" w:type="dxa"/>
                    </w:trPr>
                    <w:tc>
                      <w:tcPr>
                        <w:tcW w:w="4901" w:type="dxa"/>
                        <w:shd w:val="clear" w:color="auto" w:fill="666666"/>
                        <w:hideMark/>
                      </w:tcPr>
                      <w:p w:rsidR="002E30A6" w:rsidRDefault="002E30A6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color w:val="F4F4EA"/>
                            <w:kern w:val="0"/>
                          </w:rPr>
                        </w:pPr>
                        <w:proofErr w:type="gramStart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‧</w:t>
                        </w:r>
                        <w:proofErr w:type="gramEnd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時間：早上11:00 ~ 晚上11:00</w:t>
                        </w:r>
                      </w:p>
                      <w:p w:rsidR="002E30A6" w:rsidRDefault="002E30A6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color w:val="000000"/>
                            <w:kern w:val="0"/>
                          </w:rPr>
                        </w:pPr>
                        <w:proofErr w:type="gramStart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‧</w:t>
                        </w:r>
                        <w:proofErr w:type="gramEnd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價錢：每小時100元</w:t>
                        </w:r>
                      </w:p>
                    </w:tc>
                  </w:tr>
                </w:tbl>
                <w:p w:rsidR="002E30A6" w:rsidRDefault="002E30A6" w:rsidP="00FF06A3">
                  <w:pPr>
                    <w:jc w:val="center"/>
                  </w:pPr>
                </w:p>
              </w:tc>
              <w:tc>
                <w:tcPr>
                  <w:tcW w:w="5095" w:type="dxa"/>
                  <w:hideMark/>
                </w:tcPr>
                <w:tbl>
                  <w:tblPr>
                    <w:tblW w:w="4590" w:type="dxa"/>
                    <w:tblCellSpacing w:w="7" w:type="dxa"/>
                    <w:tblInd w:w="135" w:type="dxa"/>
                    <w:shd w:val="clear" w:color="auto" w:fill="999999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90"/>
                  </w:tblGrid>
                  <w:tr w:rsidR="002E30A6" w:rsidTr="004B6C7B">
                    <w:trPr>
                      <w:trHeight w:val="502"/>
                      <w:tblCellSpacing w:w="7" w:type="dxa"/>
                    </w:trPr>
                    <w:tc>
                      <w:tcPr>
                        <w:tcW w:w="4565" w:type="dxa"/>
                        <w:shd w:val="clear" w:color="auto" w:fill="666666"/>
                        <w:vAlign w:val="center"/>
                        <w:hideMark/>
                      </w:tcPr>
                      <w:p w:rsidR="002E30A6" w:rsidRDefault="002E30A6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color w:val="FFFFFF"/>
                            <w:kern w:val="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  <w:color w:val="FFFFFF"/>
                          </w:rPr>
                          <w:t xml:space="preserve">許昌街統一生活館 </w:t>
                        </w:r>
                        <w:r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FFFFFF"/>
                            <w:kern w:val="0"/>
                          </w:rPr>
                          <w:t>大亞百貨停車場</w:t>
                        </w:r>
                      </w:p>
                    </w:tc>
                  </w:tr>
                  <w:tr w:rsidR="002E30A6" w:rsidTr="004B6C7B">
                    <w:trPr>
                      <w:trHeight w:val="1739"/>
                      <w:tblCellSpacing w:w="7" w:type="dxa"/>
                    </w:trPr>
                    <w:tc>
                      <w:tcPr>
                        <w:tcW w:w="4565" w:type="dxa"/>
                        <w:shd w:val="clear" w:color="auto" w:fill="999999"/>
                        <w:vAlign w:val="center"/>
                        <w:hideMark/>
                      </w:tcPr>
                      <w:p w:rsidR="002E30A6" w:rsidRDefault="000E32C5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color w:val="000000"/>
                            <w:kern w:val="0"/>
                          </w:rPr>
                        </w:pPr>
                        <w:r>
                          <w:rPr>
                            <w:rFonts w:ascii="微軟正黑體" w:eastAsia="微軟正黑體" w:hAnsi="微軟正黑體" w:cs="新細明體"/>
                            <w:noProof/>
                            <w:color w:val="000000"/>
                            <w:kern w:val="0"/>
                          </w:rPr>
                          <w:drawing>
                            <wp:inline distT="0" distB="0" distL="0" distR="0">
                              <wp:extent cx="1848485" cy="1391285"/>
                              <wp:effectExtent l="0" t="0" r="0" b="0"/>
                              <wp:docPr id="5" name="圖片 3" descr="http://www.betamedia.com.tw/speech/images/sp-poto-3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www.betamedia.com.tw/speech/images/sp-poto-3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8485" cy="13912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E30A6" w:rsidTr="004B6C7B">
                    <w:trPr>
                      <w:trHeight w:val="319"/>
                      <w:tblCellSpacing w:w="7" w:type="dxa"/>
                    </w:trPr>
                    <w:tc>
                      <w:tcPr>
                        <w:tcW w:w="4565" w:type="dxa"/>
                        <w:shd w:val="clear" w:color="auto" w:fill="666666"/>
                        <w:hideMark/>
                      </w:tcPr>
                      <w:p w:rsidR="002E30A6" w:rsidRDefault="002E30A6" w:rsidP="00FF06A3">
                        <w:pPr>
                          <w:widowControl/>
                          <w:snapToGrid w:val="0"/>
                          <w:jc w:val="center"/>
                          <w:rPr>
                            <w:rFonts w:ascii="微軟正黑體" w:eastAsia="微軟正黑體" w:hAnsi="微軟正黑體" w:cs="新細明體"/>
                            <w:color w:val="000000"/>
                            <w:kern w:val="0"/>
                          </w:rPr>
                        </w:pPr>
                        <w:proofErr w:type="gramStart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‧</w:t>
                        </w:r>
                        <w:proofErr w:type="gramEnd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時間：早上11:00 ~ 晚上9:30</w:t>
                        </w:r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br/>
                          <w:t xml:space="preserve">　</w:t>
                        </w:r>
                        <w:proofErr w:type="gramStart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‧</w:t>
                        </w:r>
                        <w:proofErr w:type="gramEnd"/>
                        <w:r>
                          <w:rPr>
                            <w:rFonts w:ascii="微軟正黑體" w:eastAsia="微軟正黑體" w:hAnsi="微軟正黑體" w:cs="新細明體" w:hint="eastAsia"/>
                            <w:color w:val="F4F4EA"/>
                            <w:kern w:val="0"/>
                          </w:rPr>
                          <w:t>價錢：每小時100元</w:t>
                        </w:r>
                      </w:p>
                    </w:tc>
                  </w:tr>
                </w:tbl>
                <w:p w:rsidR="002E30A6" w:rsidRDefault="002E30A6" w:rsidP="00FF06A3">
                  <w:pPr>
                    <w:ind w:left="125" w:hangingChars="52" w:hanging="125"/>
                    <w:jc w:val="center"/>
                  </w:pPr>
                </w:p>
              </w:tc>
            </w:tr>
          </w:tbl>
          <w:p w:rsidR="002E30A6" w:rsidRPr="00C26BE0" w:rsidRDefault="002E30A6" w:rsidP="00FF06A3">
            <w:pPr>
              <w:rPr>
                <w:rFonts w:ascii="Times New Roman" w:eastAsia="標楷體"/>
                <w:b/>
                <w:color w:val="000000"/>
              </w:rPr>
            </w:pPr>
          </w:p>
        </w:tc>
      </w:tr>
      <w:tr w:rsidR="002E30A6" w:rsidTr="00066B48">
        <w:trPr>
          <w:trHeight w:val="9390"/>
        </w:trPr>
        <w:tc>
          <w:tcPr>
            <w:tcW w:w="10627" w:type="dxa"/>
            <w:gridSpan w:val="2"/>
          </w:tcPr>
          <w:p w:rsidR="00371B2B" w:rsidRPr="00371B2B" w:rsidRDefault="002E30A6" w:rsidP="00E05A92">
            <w:pPr>
              <w:pStyle w:val="a4"/>
              <w:spacing w:line="500" w:lineRule="exact"/>
              <w:ind w:leftChars="0" w:left="0"/>
              <w:rPr>
                <w:rFonts w:ascii="Arial" w:eastAsia="標楷體" w:hAnsi="Arial" w:cs="Arial"/>
                <w:b/>
                <w:shd w:val="clear" w:color="auto" w:fill="FFFFFF"/>
              </w:rPr>
            </w:pPr>
            <w:r w:rsidRPr="007468C8">
              <w:rPr>
                <w:rFonts w:ascii="標楷體" w:eastAsia="標楷體" w:hAnsi="標楷體" w:hint="eastAsia"/>
                <w:b/>
                <w:sz w:val="32"/>
              </w:rPr>
              <w:lastRenderedPageBreak/>
              <w:t>《</w:t>
            </w:r>
            <w:proofErr w:type="spellStart"/>
            <w:r w:rsidRPr="007468C8">
              <w:rPr>
                <w:rFonts w:ascii="標楷體" w:eastAsia="標楷體" w:hAnsi="標楷體" w:hint="eastAsia"/>
                <w:b/>
                <w:sz w:val="32"/>
              </w:rPr>
              <w:t>中</w:t>
            </w:r>
            <w:r w:rsidRPr="00371B2B">
              <w:rPr>
                <w:rFonts w:ascii="標楷體" w:eastAsia="標楷體" w:hAnsi="標楷體" w:hint="eastAsia"/>
                <w:b/>
                <w:sz w:val="32"/>
              </w:rPr>
              <w:t>區》</w:t>
            </w:r>
            <w:r w:rsidR="00371B2B" w:rsidRPr="00371B2B">
              <w:rPr>
                <w:rFonts w:ascii="Arial" w:eastAsia="標楷體" w:hAnsi="Arial" w:cs="Arial" w:hint="eastAsia"/>
                <w:b/>
                <w:shd w:val="clear" w:color="auto" w:fill="FFFFFF"/>
              </w:rPr>
              <w:t>中國文化大學教育推廣部</w:t>
            </w:r>
            <w:proofErr w:type="spellEnd"/>
            <w:r w:rsidR="00371B2B" w:rsidRPr="00371B2B">
              <w:rPr>
                <w:rFonts w:ascii="Arial" w:eastAsia="標楷體" w:hAnsi="Arial" w:cs="Arial" w:hint="eastAsia"/>
                <w:b/>
                <w:shd w:val="clear" w:color="auto" w:fill="FFFFFF"/>
                <w:lang w:eastAsia="zh-TW"/>
              </w:rPr>
              <w:t xml:space="preserve"> </w:t>
            </w:r>
            <w:proofErr w:type="spellStart"/>
            <w:r w:rsidR="00371B2B" w:rsidRPr="00371B2B">
              <w:rPr>
                <w:rFonts w:ascii="Arial" w:eastAsia="標楷體" w:hAnsi="Arial" w:cs="Arial" w:hint="eastAsia"/>
                <w:b/>
                <w:shd w:val="clear" w:color="auto" w:fill="FFFFFF"/>
              </w:rPr>
              <w:t>臺中教育中心</w:t>
            </w:r>
            <w:proofErr w:type="spellEnd"/>
            <w:r w:rsidR="00371B2B">
              <w:rPr>
                <w:rFonts w:ascii="Arial" w:eastAsia="標楷體" w:hAnsi="Arial" w:cs="Arial" w:hint="eastAsia"/>
                <w:b/>
                <w:shd w:val="clear" w:color="auto" w:fill="FFFFFF"/>
                <w:lang w:eastAsia="zh-TW"/>
              </w:rPr>
              <w:t xml:space="preserve"> </w:t>
            </w:r>
            <w:r w:rsidR="00371B2B" w:rsidRPr="00371B2B">
              <w:rPr>
                <w:rFonts w:ascii="標楷體" w:eastAsia="標楷體" w:hAnsi="標楷體"/>
                <w:b/>
              </w:rPr>
              <w:t>30</w:t>
            </w:r>
            <w:r w:rsidR="00DF2683">
              <w:rPr>
                <w:rFonts w:ascii="標楷體" w:eastAsia="標楷體" w:hAnsi="標楷體" w:hint="eastAsia"/>
                <w:b/>
                <w:lang w:eastAsia="zh-TW"/>
              </w:rPr>
              <w:t>6</w:t>
            </w:r>
            <w:bookmarkStart w:id="0" w:name="_GoBack"/>
            <w:bookmarkEnd w:id="0"/>
            <w:r w:rsidR="00371B2B" w:rsidRPr="00371B2B">
              <w:rPr>
                <w:rFonts w:ascii="標楷體" w:eastAsia="標楷體" w:hAnsi="標楷體" w:hint="eastAsia"/>
                <w:b/>
              </w:rPr>
              <w:t>室</w:t>
            </w:r>
          </w:p>
          <w:p w:rsidR="00B10792" w:rsidRPr="004B6C7B" w:rsidRDefault="00E05A92" w:rsidP="004B6C7B">
            <w:pPr>
              <w:pStyle w:val="a4"/>
              <w:spacing w:line="500" w:lineRule="exact"/>
              <w:ind w:leftChars="0" w:left="0"/>
              <w:rPr>
                <w:rFonts w:ascii="標楷體" w:eastAsia="標楷體" w:hAnsi="標楷體"/>
                <w:b/>
                <w:sz w:val="32"/>
              </w:rPr>
            </w:pPr>
            <w:r w:rsidRPr="00371B2B">
              <w:rPr>
                <w:rFonts w:ascii="Times New Roman" w:eastAsia="標楷體"/>
                <w:b/>
                <w:noProof/>
                <w:lang w:val="en-US" w:eastAsia="zh-TW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492125</wp:posOffset>
                  </wp:positionV>
                  <wp:extent cx="6066790" cy="4790440"/>
                  <wp:effectExtent l="0" t="0" r="0" b="0"/>
                  <wp:wrapTopAndBottom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790" cy="4790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71B2B">
              <w:rPr>
                <w:rFonts w:ascii="Arial" w:eastAsia="標楷體" w:hAnsi="Arial" w:cs="Arial" w:hint="eastAsia"/>
                <w:shd w:val="clear" w:color="auto" w:fill="FFFFFF"/>
                <w:lang w:eastAsia="zh-TW"/>
              </w:rPr>
              <w:t xml:space="preserve">         </w:t>
            </w:r>
            <w:r w:rsidR="00371B2B" w:rsidRPr="006E0FCD">
              <w:rPr>
                <w:rFonts w:ascii="標楷體" w:eastAsia="標楷體" w:hAnsi="標楷體" w:hint="eastAsia"/>
              </w:rPr>
              <w:t>地址:</w:t>
            </w:r>
            <w:r w:rsidR="00371B2B" w:rsidRPr="00371B2B">
              <w:rPr>
                <w:rFonts w:ascii="標楷體" w:eastAsia="標楷體" w:hAnsi="標楷體"/>
                <w:color w:val="333333"/>
                <w:shd w:val="clear" w:color="auto" w:fill="FFFFFF"/>
              </w:rPr>
              <w:t xml:space="preserve">台中市西屯區臺灣大道三段658號3樓 (Rich 19 </w:t>
            </w:r>
            <w:proofErr w:type="spellStart"/>
            <w:r w:rsidR="00371B2B" w:rsidRPr="00371B2B">
              <w:rPr>
                <w:rFonts w:ascii="標楷體" w:eastAsia="標楷體" w:hAnsi="標楷體"/>
                <w:color w:val="333333"/>
                <w:shd w:val="clear" w:color="auto" w:fill="FFFFFF"/>
              </w:rPr>
              <w:t>大樓</w:t>
            </w:r>
            <w:proofErr w:type="spellEnd"/>
            <w:r w:rsidR="00371B2B" w:rsidRPr="00371B2B">
              <w:rPr>
                <w:rFonts w:ascii="標楷體" w:eastAsia="標楷體" w:hAnsi="標楷體"/>
                <w:color w:val="333333"/>
                <w:shd w:val="clear" w:color="auto" w:fill="FFFFFF"/>
              </w:rPr>
              <w:t>)</w:t>
            </w:r>
          </w:p>
        </w:tc>
      </w:tr>
      <w:tr w:rsidR="004B6C7B" w:rsidTr="00066B48">
        <w:trPr>
          <w:trHeight w:val="300"/>
        </w:trPr>
        <w:tc>
          <w:tcPr>
            <w:tcW w:w="10627" w:type="dxa"/>
            <w:gridSpan w:val="2"/>
          </w:tcPr>
          <w:p w:rsidR="004B6C7B" w:rsidRPr="00066B48" w:rsidRDefault="004B6C7B" w:rsidP="009C2AC1">
            <w:pPr>
              <w:shd w:val="clear" w:color="auto" w:fill="FFFFFF"/>
              <w:textAlignment w:val="center"/>
              <w:rPr>
                <w:rFonts w:ascii="標楷體" w:eastAsia="標楷體" w:hAnsi="標楷體"/>
                <w:b/>
                <w:sz w:val="32"/>
              </w:rPr>
            </w:pPr>
            <w:r w:rsidRPr="00066B48">
              <w:rPr>
                <w:rFonts w:ascii="標楷體" w:eastAsia="標楷體" w:hAnsi="標楷體" w:hint="eastAsia"/>
                <w:b/>
              </w:rPr>
              <w:t>交通資訊</w:t>
            </w:r>
          </w:p>
        </w:tc>
      </w:tr>
      <w:tr w:rsidR="004B6C7B" w:rsidTr="00066B48">
        <w:trPr>
          <w:trHeight w:hRule="exact" w:val="5169"/>
        </w:trPr>
        <w:tc>
          <w:tcPr>
            <w:tcW w:w="1170" w:type="dxa"/>
          </w:tcPr>
          <w:p w:rsidR="004B6C7B" w:rsidRPr="00066B48" w:rsidRDefault="00567471" w:rsidP="00066B48">
            <w:pPr>
              <w:spacing w:before="100" w:beforeAutospacing="1" w:after="100" w:afterAutospacing="1" w:line="480" w:lineRule="exact"/>
              <w:rPr>
                <w:rFonts w:ascii="標楷體" w:eastAsia="標楷體" w:hAnsi="標楷體"/>
                <w:szCs w:val="24"/>
              </w:rPr>
            </w:pPr>
            <w:r w:rsidRPr="00066B4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高鐵</w:t>
            </w:r>
            <w:r w:rsidR="004B6C7B" w:rsidRPr="00066B4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</w:p>
        </w:tc>
        <w:tc>
          <w:tcPr>
            <w:tcW w:w="9457" w:type="dxa"/>
          </w:tcPr>
          <w:p w:rsidR="004B6C7B" w:rsidRPr="00066B48" w:rsidRDefault="00567471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※搭乘高鐵至台中站，轉乘高鐵快捷專車─往【中科管理局】路線，於【朝馬站】下車即可抵達。(因高鐵提供之免費接駁專車時有更動，請另行向高鐵公司查詢時刻表)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搭乘國光客運前來者，請於【朝馬轉運站】下車即可抵達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 xml:space="preserve">。 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搭乘統聯客運者前來者，請於【朝馬站】下車即可抵達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>。(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請勿於中港轉運站下車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>)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搭乘新竹客運前來者，請於【朝馬站】下車即可抵達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 xml:space="preserve">。 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搭乘和欣客運前來者，請於【朝馬轉運站】下車即可抵達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 xml:space="preserve">。 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搭乘阿囉哈客運前來者，請於【台中朝馬站】下車即可抵達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>。</w:t>
            </w:r>
          </w:p>
        </w:tc>
      </w:tr>
      <w:tr w:rsidR="00066B48" w:rsidTr="00066B48">
        <w:trPr>
          <w:trHeight w:hRule="exact" w:val="8854"/>
        </w:trPr>
        <w:tc>
          <w:tcPr>
            <w:tcW w:w="1170" w:type="dxa"/>
          </w:tcPr>
          <w:p w:rsidR="00066B48" w:rsidRDefault="00066B48" w:rsidP="00066B48">
            <w:pPr>
              <w:spacing w:before="100" w:beforeAutospacing="1" w:after="100" w:afterAutospacing="1" w:line="48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509FC">
              <w:rPr>
                <w:rFonts w:ascii="標楷體" w:eastAsia="標楷體" w:hAnsi="標楷體" w:hint="eastAsia"/>
                <w:b/>
                <w:szCs w:val="24"/>
              </w:rPr>
              <w:lastRenderedPageBreak/>
              <w:t>公車：</w:t>
            </w:r>
          </w:p>
        </w:tc>
        <w:tc>
          <w:tcPr>
            <w:tcW w:w="9457" w:type="dxa"/>
          </w:tcPr>
          <w:p w:rsidR="00066B48" w:rsidRPr="00066B48" w:rsidRDefault="00066B48" w:rsidP="00066B48">
            <w:pPr>
              <w:pStyle w:val="a4"/>
              <w:spacing w:before="100" w:beforeAutospacing="1" w:after="100" w:afterAutospacing="1" w:line="480" w:lineRule="exact"/>
              <w:ind w:leftChars="0" w:left="0"/>
              <w:rPr>
                <w:rFonts w:ascii="標楷體" w:eastAsia="標楷體" w:hAnsi="標楷體"/>
                <w:color w:val="000000"/>
                <w:sz w:val="24"/>
              </w:rPr>
            </w:pP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請自備悠遊卡搭乘台中市公車，享有10公里免費搭乘優惠，歡迎多加利用。</w:t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(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優惠辦法依台中市政府公告為準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)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cs="新細明體" w:hint="eastAsia"/>
                <w:color w:val="000000"/>
                <w:sz w:val="24"/>
                <w:shd w:val="clear" w:color="auto" w:fill="FFFFFF"/>
              </w:rPr>
              <w:t>※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由海線地區前來者，搭乘往台中火車站方向之公車，於【朝馬站】下車即可抵達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。 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cs="新細明體" w:hint="eastAsia"/>
                <w:color w:val="000000"/>
                <w:sz w:val="24"/>
                <w:shd w:val="clear" w:color="auto" w:fill="FFFFFF"/>
              </w:rPr>
              <w:t>※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由台中火車站前來者，搭乘往台中榮總方向之公車，於【朝馬站】下車即可抵達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。 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cs="新細明體" w:hint="eastAsia"/>
                <w:color w:val="000000"/>
                <w:sz w:val="24"/>
                <w:shd w:val="clear" w:color="auto" w:fill="FFFFFF"/>
              </w:rPr>
              <w:t>※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搭乘優化公車前來者，於【秋紅谷】下車即可抵達。公車號碼300~308均為優化公車，計9條路線，均可抵達本校。 (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註：優化公車乃指，行駛於台灣大道路段之公車專用道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) 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cs="新細明體" w:hint="eastAsia"/>
                <w:color w:val="000000"/>
                <w:sz w:val="24"/>
                <w:shd w:val="clear" w:color="auto" w:fill="FFFFFF"/>
              </w:rPr>
              <w:t>※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優化公車路線導引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：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300：往返於台中火車站與靜宜大學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301：往返於靜宜大學與新民高中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302：往返於台中航空站與台中公園 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303：往返於港區藝術中心與新民高中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304：往返於港區藝術中心與新民高中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305：往返於大甲、鹿寮與台中火車站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306：往返於清水、梧棲、台中火車站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307：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往返於梧棲觀光漁港與新民高中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308：往返於關連工業區與新民高中 </w:t>
            </w:r>
            <w:r w:rsidRPr="00066B48">
              <w:rPr>
                <w:rFonts w:ascii="標楷體" w:eastAsia="標楷體" w:hAnsi="標楷體"/>
                <w:color w:val="000000"/>
                <w:sz w:val="24"/>
              </w:rPr>
              <w:br/>
            </w:r>
            <w:r w:rsidRPr="00066B48">
              <w:rPr>
                <w:rFonts w:ascii="標楷體" w:eastAsia="標楷體" w:hAnsi="標楷體" w:hint="eastAsia"/>
                <w:color w:val="000000"/>
                <w:sz w:val="24"/>
                <w:shd w:val="clear" w:color="auto" w:fill="FFFFFF"/>
              </w:rPr>
              <w:t xml:space="preserve">    </w:t>
            </w:r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(</w:t>
            </w:r>
            <w:proofErr w:type="spellStart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詳細路線請參照台中市交通局所提供之訊息</w:t>
            </w:r>
            <w:proofErr w:type="spellEnd"/>
            <w:r w:rsidRPr="00066B48">
              <w:rPr>
                <w:rFonts w:ascii="標楷體" w:eastAsia="標楷體" w:hAnsi="標楷體"/>
                <w:color w:val="000000"/>
                <w:sz w:val="24"/>
                <w:shd w:val="clear" w:color="auto" w:fill="FFFFFF"/>
              </w:rPr>
              <w:t>)</w:t>
            </w:r>
          </w:p>
        </w:tc>
      </w:tr>
      <w:tr w:rsidR="00066B48" w:rsidTr="00066B48">
        <w:trPr>
          <w:trHeight w:hRule="exact" w:val="5805"/>
        </w:trPr>
        <w:tc>
          <w:tcPr>
            <w:tcW w:w="1170" w:type="dxa"/>
          </w:tcPr>
          <w:p w:rsidR="00066B48" w:rsidRDefault="00066B48" w:rsidP="004B6C7B">
            <w:pPr>
              <w:spacing w:before="100" w:beforeAutospacing="1" w:after="100" w:afterAutospacing="1"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E45B2">
              <w:rPr>
                <w:rFonts w:ascii="標楷體" w:eastAsia="標楷體" w:hAnsi="標楷體" w:hint="eastAsia"/>
                <w:b/>
              </w:rPr>
              <w:t>自行開車：</w:t>
            </w:r>
          </w:p>
        </w:tc>
        <w:tc>
          <w:tcPr>
            <w:tcW w:w="9457" w:type="dxa"/>
          </w:tcPr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※</w:t>
            </w:r>
            <w:proofErr w:type="spellStart"/>
            <w:r w:rsidRPr="00066B48">
              <w:rPr>
                <w:rFonts w:ascii="標楷體" w:eastAsia="標楷體" w:hAnsi="標楷體" w:hint="eastAsia"/>
                <w:sz w:val="24"/>
              </w:rPr>
              <w:t>國道一號：於中港交流道下出口匝道，往台中市方向前進，沿台灣大道直行，至河南路迴轉即可抵達</w:t>
            </w:r>
            <w:proofErr w:type="spellEnd"/>
            <w:r w:rsidRPr="00066B48">
              <w:rPr>
                <w:rFonts w:ascii="標楷體" w:eastAsia="標楷體" w:hAnsi="標楷體" w:hint="eastAsia"/>
                <w:sz w:val="24"/>
              </w:rPr>
              <w:t xml:space="preserve">。 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 xml:space="preserve">※台74號快速道路(或稱中彰快速道路，或稱台74號環線)： </w:t>
            </w:r>
          </w:p>
          <w:p w:rsidR="00066B48" w:rsidRPr="00066B48" w:rsidRDefault="00066B48" w:rsidP="00066B48">
            <w:pPr>
              <w:pStyle w:val="a4"/>
              <w:numPr>
                <w:ilvl w:val="0"/>
                <w:numId w:val="31"/>
              </w:numPr>
              <w:adjustRightInd/>
              <w:spacing w:before="100" w:beforeAutospacing="1" w:after="100" w:afterAutospacing="1" w:line="500" w:lineRule="exact"/>
              <w:ind w:leftChars="0"/>
              <w:textAlignment w:val="auto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 xml:space="preserve">由國道三號霧峰段連接74號快速道路，於【西屯三】下出口匝道(出口標示為西屯路)；或於【西屯二】下出口匝道(出口標示為朝馬路)均可抵達。 </w:t>
            </w:r>
          </w:p>
          <w:p w:rsidR="00066B48" w:rsidRPr="00066B48" w:rsidRDefault="00066B48" w:rsidP="00066B48">
            <w:pPr>
              <w:pStyle w:val="a4"/>
              <w:numPr>
                <w:ilvl w:val="0"/>
                <w:numId w:val="31"/>
              </w:numPr>
              <w:adjustRightInd/>
              <w:spacing w:before="100" w:beforeAutospacing="1" w:after="100" w:afterAutospacing="1" w:line="500" w:lineRule="exact"/>
              <w:ind w:leftChars="0"/>
              <w:textAlignment w:val="auto"/>
              <w:rPr>
                <w:rFonts w:ascii="標楷體" w:eastAsia="標楷體" w:hAnsi="標楷體"/>
                <w:sz w:val="24"/>
              </w:rPr>
            </w:pPr>
            <w:r w:rsidRPr="00066B48">
              <w:rPr>
                <w:rFonts w:ascii="標楷體" w:eastAsia="標楷體" w:hAnsi="標楷體" w:hint="eastAsia"/>
                <w:sz w:val="24"/>
              </w:rPr>
              <w:t>由國道三號快官交流道連接74號快速道路，於【西屯一】下出口匝道(出口標示為市政路)；或於【西屯二】下出口匝道(出口標示為青海路)均可抵達。</w:t>
            </w:r>
          </w:p>
          <w:p w:rsidR="00066B48" w:rsidRPr="00066B48" w:rsidRDefault="00066B48" w:rsidP="00066B48">
            <w:pPr>
              <w:pStyle w:val="a4"/>
              <w:spacing w:before="100" w:beforeAutospacing="1" w:after="100" w:afterAutospacing="1" w:line="480" w:lineRule="exact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:rsidR="00066B48" w:rsidRDefault="00066B48">
      <w:r>
        <w:br w:type="page"/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1170"/>
        <w:gridCol w:w="9457"/>
      </w:tblGrid>
      <w:tr w:rsidR="00553C1B" w:rsidTr="00553C1B">
        <w:trPr>
          <w:trHeight w:hRule="exact" w:val="9421"/>
        </w:trPr>
        <w:tc>
          <w:tcPr>
            <w:tcW w:w="1170" w:type="dxa"/>
          </w:tcPr>
          <w:p w:rsidR="00553C1B" w:rsidRPr="005E45B2" w:rsidRDefault="00553C1B" w:rsidP="004B6C7B">
            <w:pPr>
              <w:spacing w:before="100" w:beforeAutospacing="1" w:after="100" w:afterAutospacing="1" w:line="48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9457" w:type="dxa"/>
          </w:tcPr>
          <w:p w:rsidR="00553C1B" w:rsidRPr="00553C1B" w:rsidRDefault="00553C1B" w:rsidP="00553C1B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 w:cs="新細明體"/>
                <w:color w:val="666666"/>
                <w:sz w:val="24"/>
                <w:szCs w:val="24"/>
                <w:shd w:val="clear" w:color="auto" w:fill="FFFFFF"/>
              </w:rPr>
            </w:pPr>
            <w:proofErr w:type="spellStart"/>
            <w:r w:rsidRPr="00553C1B">
              <w:rPr>
                <w:rFonts w:ascii="標楷體" w:eastAsia="標楷體" w:hAnsi="標楷體"/>
                <w:b/>
                <w:bCs/>
                <w:color w:val="000000"/>
                <w:sz w:val="24"/>
                <w:szCs w:val="24"/>
                <w:shd w:val="clear" w:color="auto" w:fill="FFFFFF"/>
              </w:rPr>
              <w:t>汽車停車場</w:t>
            </w:r>
            <w:proofErr w:type="spellEnd"/>
          </w:p>
          <w:p w:rsidR="00553C1B" w:rsidRPr="00553C1B" w:rsidRDefault="00553C1B" w:rsidP="00553C1B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4"/>
                <w:szCs w:val="24"/>
                <w:shd w:val="clear" w:color="auto" w:fill="FFFFFF"/>
              </w:rPr>
            </w:pPr>
            <w:r w:rsidRPr="00553C1B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shd w:val="clear" w:color="auto" w:fill="FFFFFF"/>
              </w:rPr>
              <w:t>※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本大樓附設地下停車場(B2)，每小時收費40元。B2停車場請搭A棟電梯至本部3樓，如遇電梯無法直達3樓(B棟電梯無法直達3樓)，請至1樓轉乘A棟電梯至3樓。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53C1B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shd w:val="clear" w:color="auto" w:fill="FFFFFF"/>
              </w:rPr>
              <w:t>※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上安路、至善路、黎明路沿線之公有停車格，每小時收費20元。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r w:rsidRPr="00553C1B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shd w:val="clear" w:color="auto" w:fill="FFFFFF"/>
              </w:rPr>
              <w:t>※</w:t>
            </w:r>
            <w:proofErr w:type="spellStart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本校周邊之公民營停車場，請詳見地圖</w:t>
            </w:r>
            <w:proofErr w:type="spellEnd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。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proofErr w:type="spellStart"/>
            <w:r w:rsidRPr="00553C1B">
              <w:rPr>
                <w:rFonts w:ascii="標楷體" w:eastAsia="標楷體" w:hAnsi="標楷體"/>
                <w:b/>
                <w:bCs/>
                <w:color w:val="000000"/>
                <w:sz w:val="24"/>
                <w:szCs w:val="24"/>
                <w:shd w:val="clear" w:color="auto" w:fill="FFFFFF"/>
              </w:rPr>
              <w:t>機車停車場</w:t>
            </w:r>
            <w:proofErr w:type="spellEnd"/>
          </w:p>
          <w:p w:rsidR="00553C1B" w:rsidRPr="00553C1B" w:rsidRDefault="00553C1B" w:rsidP="00553C1B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</w:pPr>
            <w:r w:rsidRPr="00553C1B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shd w:val="clear" w:color="auto" w:fill="FFFFFF"/>
              </w:rPr>
              <w:t>※</w:t>
            </w:r>
            <w:proofErr w:type="spellStart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本大樓旁之光明陸橋下，提供公有免費之機車格</w:t>
            </w:r>
            <w:proofErr w:type="spellEnd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。</w:t>
            </w:r>
            <w:r w:rsidRPr="00553C1B">
              <w:rPr>
                <w:rFonts w:ascii="標楷體" w:eastAsia="標楷體" w:hAnsi="標楷體" w:cs="新細明體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53C1B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shd w:val="clear" w:color="auto" w:fill="FFFFFF"/>
              </w:rPr>
              <w:t>※</w:t>
            </w:r>
            <w:proofErr w:type="spellStart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本大樓沒有附設機車停車場。若您自行將機車停往大樓機車月租停車場，大樓管理中心將會通報拖吊，敬請您留意</w:t>
            </w:r>
            <w:proofErr w:type="spellEnd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。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r w:rsidRPr="00553C1B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  <w:shd w:val="clear" w:color="auto" w:fill="FFFFFF"/>
              </w:rPr>
              <w:t>※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本路段為交通樞紐地帶，人行道與紅線處均無法停車。台中市政府採嚴格取締機車違規停放，建議您將機車停往合法之停車格，以避免遭拖吊受罰。</w:t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proofErr w:type="spellStart"/>
            <w:r w:rsidRPr="00553C1B">
              <w:rPr>
                <w:rFonts w:ascii="標楷體" w:eastAsia="標楷體" w:hAnsi="標楷體"/>
                <w:b/>
                <w:bCs/>
                <w:color w:val="000000"/>
                <w:sz w:val="24"/>
                <w:szCs w:val="24"/>
                <w:shd w:val="clear" w:color="auto" w:fill="FFFFFF"/>
              </w:rPr>
              <w:t>本大樓人員進出管制</w:t>
            </w:r>
            <w:proofErr w:type="spellEnd"/>
            <w:r w:rsidRPr="00553C1B">
              <w:rPr>
                <w:rFonts w:ascii="標楷體" w:eastAsia="標楷體" w:hAnsi="標楷體"/>
                <w:color w:val="000000"/>
                <w:sz w:val="24"/>
                <w:szCs w:val="24"/>
              </w:rPr>
              <w:br/>
            </w:r>
            <w:r w:rsidRPr="00553C1B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shd w:val="clear" w:color="auto" w:fill="FFFFFF"/>
              </w:rPr>
              <w:t>※</w:t>
            </w:r>
            <w:r w:rsidRPr="00553C1B"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  <w:t>蒞臨本校之來賓、學員，請使用A棟電梯直達3樓(</w:t>
            </w:r>
            <w:proofErr w:type="spellStart"/>
            <w:r w:rsidRPr="00553C1B"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  <w:t>進入大廳之右側電梯</w:t>
            </w:r>
            <w:proofErr w:type="spellEnd"/>
            <w:r w:rsidRPr="00553C1B"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  <w:t>)，</w:t>
            </w:r>
            <w:proofErr w:type="spellStart"/>
            <w:r w:rsidRPr="00553C1B"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  <w:t>B棟電梯未開放</w:t>
            </w:r>
            <w:proofErr w:type="spellEnd"/>
            <w:r w:rsidRPr="00553C1B"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  <w:t>。</w:t>
            </w:r>
            <w:r w:rsidRPr="00553C1B"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53C1B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shd w:val="clear" w:color="auto" w:fill="FFFFFF"/>
              </w:rPr>
              <w:t>※</w:t>
            </w:r>
            <w:r w:rsidRPr="00553C1B"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FF"/>
              </w:rPr>
              <w:t>如您停車於本大樓B2停車場，亦請利用A棟電梯直達3樓，或至1樓轉乘A棟電梯。</w:t>
            </w:r>
          </w:p>
          <w:p w:rsidR="00553C1B" w:rsidRPr="00066B48" w:rsidRDefault="00553C1B" w:rsidP="00066B48">
            <w:pPr>
              <w:pStyle w:val="a4"/>
              <w:spacing w:before="100" w:beforeAutospacing="1" w:after="100" w:afterAutospacing="1" w:line="500" w:lineRule="exact"/>
              <w:ind w:leftChars="0" w:left="0"/>
              <w:rPr>
                <w:rFonts w:ascii="標楷體" w:eastAsia="標楷體" w:hAnsi="標楷體"/>
                <w:sz w:val="24"/>
              </w:rPr>
            </w:pPr>
          </w:p>
        </w:tc>
      </w:tr>
    </w:tbl>
    <w:p w:rsidR="002E30A6" w:rsidRDefault="002E30A6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 w:rsidP="002E30A6">
      <w:pPr>
        <w:pStyle w:val="a4"/>
        <w:snapToGrid w:val="0"/>
        <w:spacing w:beforeLines="30" w:before="108" w:afterLines="30" w:after="108" w:line="480" w:lineRule="exact"/>
        <w:ind w:leftChars="0" w:left="709"/>
        <w:rPr>
          <w:rFonts w:ascii="標楷體" w:eastAsia="標楷體" w:hAnsi="標楷體"/>
          <w:b/>
          <w:color w:val="000000"/>
          <w:lang w:val="en-US" w:eastAsia="zh-TW"/>
        </w:rPr>
      </w:pPr>
    </w:p>
    <w:p w:rsidR="005A01DF" w:rsidRDefault="005A01DF">
      <w:pPr>
        <w:widowControl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b/>
          <w:color w:val="000000"/>
        </w:rPr>
        <w:br w:type="page"/>
      </w:r>
    </w:p>
    <w:tbl>
      <w:tblPr>
        <w:tblStyle w:val="a3"/>
        <w:tblW w:w="10461" w:type="dxa"/>
        <w:tblInd w:w="-5" w:type="dxa"/>
        <w:tblLook w:val="04A0" w:firstRow="1" w:lastRow="0" w:firstColumn="1" w:lastColumn="0" w:noHBand="0" w:noVBand="1"/>
      </w:tblPr>
      <w:tblGrid>
        <w:gridCol w:w="1562"/>
        <w:gridCol w:w="8899"/>
      </w:tblGrid>
      <w:tr w:rsidR="005A01DF" w:rsidTr="009953C8">
        <w:tc>
          <w:tcPr>
            <w:tcW w:w="10461" w:type="dxa"/>
            <w:gridSpan w:val="2"/>
          </w:tcPr>
          <w:p w:rsidR="00874332" w:rsidRPr="00874332" w:rsidRDefault="005A01DF" w:rsidP="00874332">
            <w:pPr>
              <w:pStyle w:val="a4"/>
              <w:spacing w:line="360" w:lineRule="auto"/>
              <w:ind w:leftChars="0" w:left="0"/>
              <w:rPr>
                <w:rFonts w:ascii="標楷體" w:eastAsia="標楷體" w:hAnsi="標楷體"/>
                <w:b/>
                <w:color w:val="000000" w:themeColor="text1"/>
                <w:shd w:val="clear" w:color="auto" w:fill="FFFFFF"/>
              </w:rPr>
            </w:pPr>
            <w:r w:rsidRPr="00874332">
              <w:rPr>
                <w:rFonts w:ascii="標楷體" w:eastAsia="標楷體" w:hAnsi="標楷體" w:hint="eastAsia"/>
                <w:b/>
                <w:noProof/>
              </w:rPr>
              <w:lastRenderedPageBreak/>
              <w:t>《南區》</w:t>
            </w:r>
            <w:proofErr w:type="spellStart"/>
            <w:r w:rsidR="00874332" w:rsidRPr="00874332">
              <w:rPr>
                <w:rFonts w:ascii="標楷體" w:eastAsia="標楷體" w:hAnsi="標楷體"/>
                <w:b/>
              </w:rPr>
              <w:t>工研院南臺灣產業聯合服務中心</w:t>
            </w:r>
            <w:proofErr w:type="spellEnd"/>
            <w:r w:rsidR="00874332" w:rsidRPr="00874332">
              <w:rPr>
                <w:rFonts w:ascii="標楷體" w:eastAsia="標楷體" w:hAnsi="標楷體"/>
                <w:b/>
              </w:rPr>
              <w:t>/南臺灣產業跨領域創新中心</w:t>
            </w:r>
            <w:r w:rsidR="00874332" w:rsidRPr="00025EC3">
              <w:rPr>
                <w:rFonts w:ascii="標楷體" w:eastAsia="標楷體" w:hAnsi="標楷體" w:hint="eastAsia"/>
                <w:b/>
                <w:color w:val="333333"/>
                <w:lang w:eastAsia="zh-TW"/>
              </w:rPr>
              <w:t>101</w:t>
            </w:r>
            <w:r w:rsidR="00874332" w:rsidRPr="00025EC3">
              <w:rPr>
                <w:rFonts w:ascii="標楷體" w:eastAsia="標楷體" w:hAnsi="標楷體" w:hint="eastAsia"/>
                <w:b/>
                <w:color w:val="333333"/>
              </w:rPr>
              <w:t>演講廳</w:t>
            </w:r>
            <w:r w:rsidR="00874332" w:rsidRPr="00025EC3">
              <w:rPr>
                <w:rFonts w:ascii="標楷體" w:eastAsia="標楷體" w:hAnsi="標楷體"/>
                <w:b/>
                <w:color w:val="000000" w:themeColor="text1"/>
              </w:rPr>
              <w:t>樓</w:t>
            </w:r>
            <w:r w:rsidR="00874332" w:rsidRPr="00025EC3">
              <w:rPr>
                <w:rFonts w:ascii="標楷體" w:eastAsia="標楷體" w:hAnsi="標楷體" w:hint="eastAsia"/>
                <w:b/>
                <w:color w:val="000000" w:themeColor="text1"/>
                <w:shd w:val="clear" w:color="auto" w:fill="FFFFFF"/>
              </w:rPr>
              <w:t xml:space="preserve"> </w:t>
            </w:r>
          </w:p>
          <w:p w:rsidR="005A01DF" w:rsidRPr="000917B9" w:rsidRDefault="00BF49C5" w:rsidP="000917B9">
            <w:pPr>
              <w:pStyle w:val="a4"/>
              <w:spacing w:line="360" w:lineRule="auto"/>
              <w:ind w:leftChars="0" w:left="0"/>
              <w:rPr>
                <w:rFonts w:ascii="標楷體" w:eastAsia="標楷體" w:hAnsi="標楷體"/>
                <w:b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新細明體"/>
                <w:noProof/>
                <w:color w:val="000000" w:themeColor="text1"/>
                <w:szCs w:val="24"/>
                <w:lang w:val="en-US" w:eastAsia="zh-TW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1036955</wp:posOffset>
                  </wp:positionH>
                  <wp:positionV relativeFrom="paragraph">
                    <wp:posOffset>516890</wp:posOffset>
                  </wp:positionV>
                  <wp:extent cx="4436110" cy="5292725"/>
                  <wp:effectExtent l="0" t="0" r="2540" b="3175"/>
                  <wp:wrapTopAndBottom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110" cy="529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17B9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 xml:space="preserve">        </w:t>
            </w:r>
            <w:proofErr w:type="spellStart"/>
            <w:r w:rsidR="005A01DF" w:rsidRPr="00F5220D">
              <w:rPr>
                <w:rFonts w:ascii="標楷體" w:eastAsia="標楷體" w:hAnsi="標楷體" w:hint="eastAsia"/>
                <w:b/>
                <w:color w:val="000000" w:themeColor="text1"/>
              </w:rPr>
              <w:t>地址</w:t>
            </w:r>
            <w:proofErr w:type="spellEnd"/>
            <w:r w:rsidR="005A01DF" w:rsidRPr="00F5220D">
              <w:rPr>
                <w:rFonts w:ascii="標楷體" w:eastAsia="標楷體" w:hAnsi="標楷體" w:hint="eastAsia"/>
                <w:b/>
                <w:color w:val="000000" w:themeColor="text1"/>
              </w:rPr>
              <w:t>:</w:t>
            </w:r>
            <w:r w:rsidR="005A01DF" w:rsidRPr="00F5220D">
              <w:rPr>
                <w:rFonts w:ascii="標楷體" w:eastAsia="標楷體" w:hAnsi="標楷體"/>
                <w:b/>
                <w:color w:val="000000" w:themeColor="text1"/>
                <w:shd w:val="clear" w:color="auto" w:fill="FFFFFF"/>
              </w:rPr>
              <w:t xml:space="preserve"> 高雄市新興區中正三路25號15樓</w:t>
            </w:r>
            <w:r w:rsidR="00874332" w:rsidRPr="00025EC3">
              <w:rPr>
                <w:rFonts w:ascii="標楷體" w:eastAsia="標楷體" w:hAnsi="標楷體" w:hint="eastAsia"/>
                <w:b/>
                <w:color w:val="000000" w:themeColor="text1"/>
                <w:shd w:val="clear" w:color="auto" w:fill="FFFFFF"/>
              </w:rPr>
              <w:t>(</w:t>
            </w:r>
            <w:proofErr w:type="spellStart"/>
            <w:r w:rsidR="00874332" w:rsidRPr="00025EC3">
              <w:rPr>
                <w:rFonts w:ascii="標楷體" w:eastAsia="標楷體" w:hAnsi="標楷體" w:hint="eastAsia"/>
                <w:b/>
                <w:color w:val="000000" w:themeColor="text1"/>
              </w:rPr>
              <w:t>高雄市財稅行政大樓內</w:t>
            </w:r>
            <w:proofErr w:type="spellEnd"/>
            <w:r w:rsidR="00874332" w:rsidRPr="00025EC3">
              <w:rPr>
                <w:rFonts w:ascii="標楷體" w:eastAsia="標楷體" w:hAnsi="標楷體" w:hint="eastAsia"/>
                <w:b/>
                <w:color w:val="000000" w:themeColor="text1"/>
                <w:shd w:val="clear" w:color="auto" w:fill="FFFFFF"/>
              </w:rPr>
              <w:t>)</w:t>
            </w:r>
          </w:p>
        </w:tc>
      </w:tr>
      <w:tr w:rsidR="005A01DF" w:rsidTr="009953C8">
        <w:tc>
          <w:tcPr>
            <w:tcW w:w="10461" w:type="dxa"/>
            <w:gridSpan w:val="2"/>
            <w:shd w:val="clear" w:color="auto" w:fill="FFFFCC"/>
          </w:tcPr>
          <w:p w:rsidR="005A01DF" w:rsidRDefault="005A01DF" w:rsidP="00070192">
            <w:r w:rsidRPr="00061D8B">
              <w:rPr>
                <w:rFonts w:ascii="標楷體" w:eastAsia="標楷體" w:hAnsi="標楷體" w:hint="eastAsia"/>
                <w:b/>
              </w:rPr>
              <w:t>交通資訊</w:t>
            </w:r>
          </w:p>
        </w:tc>
      </w:tr>
      <w:tr w:rsidR="005A01DF" w:rsidRPr="005324A0" w:rsidTr="009953C8">
        <w:tc>
          <w:tcPr>
            <w:tcW w:w="1562" w:type="dxa"/>
            <w:shd w:val="clear" w:color="auto" w:fill="FFFFCC"/>
          </w:tcPr>
          <w:p w:rsidR="005A01DF" w:rsidRPr="00060DA7" w:rsidRDefault="005A01DF" w:rsidP="0007019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0D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捷運：</w:t>
            </w:r>
          </w:p>
        </w:tc>
        <w:tc>
          <w:tcPr>
            <w:tcW w:w="8899" w:type="dxa"/>
          </w:tcPr>
          <w:p w:rsidR="005A01DF" w:rsidRPr="005A01DF" w:rsidRDefault="005A01DF" w:rsidP="005A01DF">
            <w:pPr>
              <w:pStyle w:val="a4"/>
              <w:numPr>
                <w:ilvl w:val="0"/>
                <w:numId w:val="32"/>
              </w:numPr>
              <w:spacing w:line="500" w:lineRule="exac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A01DF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搭乘高雄捷運橘線到信義國小站3號出口直走步行約1分鐘</w:t>
            </w:r>
            <w:r w:rsidRPr="005A01D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5A01DF" w:rsidRPr="005A01DF" w:rsidRDefault="005A01DF" w:rsidP="005A01DF">
            <w:pPr>
              <w:pStyle w:val="a4"/>
              <w:numPr>
                <w:ilvl w:val="0"/>
                <w:numId w:val="32"/>
              </w:numPr>
              <w:spacing w:line="500" w:lineRule="exact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5A01DF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搭乘高雄捷運</w:t>
            </w:r>
            <w:r w:rsidRPr="005A01DF">
              <w:rPr>
                <w:rFonts w:ascii="標楷體" w:eastAsia="標楷體" w:hAnsi="標楷體" w:hint="eastAsia"/>
                <w:sz w:val="24"/>
                <w:szCs w:val="24"/>
              </w:rPr>
              <w:t>紅線美麗島站轉橘線信義國小站３號出口。</w:t>
            </w:r>
          </w:p>
        </w:tc>
      </w:tr>
      <w:tr w:rsidR="005A01DF" w:rsidRPr="005324A0" w:rsidTr="009953C8">
        <w:tc>
          <w:tcPr>
            <w:tcW w:w="1562" w:type="dxa"/>
            <w:shd w:val="clear" w:color="auto" w:fill="FFFFCC"/>
          </w:tcPr>
          <w:p w:rsidR="005A01DF" w:rsidRDefault="005A01DF" w:rsidP="00070192">
            <w:pPr>
              <w:rPr>
                <w:rFonts w:ascii="標楷體" w:eastAsia="標楷體" w:hAnsi="標楷體"/>
              </w:rPr>
            </w:pPr>
            <w:r w:rsidRPr="005E45B2">
              <w:rPr>
                <w:rFonts w:ascii="標楷體" w:eastAsia="標楷體" w:hAnsi="標楷體" w:hint="eastAsia"/>
                <w:b/>
              </w:rPr>
              <w:t>公車：</w:t>
            </w:r>
          </w:p>
        </w:tc>
        <w:tc>
          <w:tcPr>
            <w:tcW w:w="8899" w:type="dxa"/>
          </w:tcPr>
          <w:p w:rsidR="005A01DF" w:rsidRPr="005A01DF" w:rsidRDefault="005A01DF" w:rsidP="005A01DF">
            <w:pPr>
              <w:pStyle w:val="af"/>
              <w:spacing w:before="26" w:line="500" w:lineRule="exact"/>
              <w:ind w:left="0"/>
              <w:rPr>
                <w:rFonts w:ascii="標楷體" w:eastAsia="標楷體" w:hAnsi="標楷體"/>
              </w:rPr>
            </w:pPr>
            <w:r w:rsidRPr="005A01DF">
              <w:rPr>
                <w:rFonts w:ascii="標楷體" w:eastAsia="標楷體" w:hAnsi="標楷體" w:hint="eastAsia"/>
              </w:rPr>
              <w:t>1.</w:t>
            </w:r>
            <w:r w:rsidRPr="005A01DF">
              <w:rPr>
                <w:rFonts w:ascii="標楷體" w:eastAsia="標楷體" w:hAnsi="標楷體"/>
              </w:rPr>
              <w:t>搭乘 36 號公車至中正路口下車，再步行 3 分鐘到達。</w:t>
            </w:r>
          </w:p>
          <w:p w:rsidR="005A01DF" w:rsidRPr="005A01DF" w:rsidRDefault="005A01DF" w:rsidP="005A01DF">
            <w:pPr>
              <w:pStyle w:val="af"/>
              <w:spacing w:line="500" w:lineRule="exact"/>
              <w:ind w:left="0"/>
              <w:rPr>
                <w:rFonts w:ascii="標楷體" w:eastAsia="標楷體" w:hAnsi="標楷體"/>
              </w:rPr>
            </w:pPr>
            <w:r w:rsidRPr="005A01DF">
              <w:rPr>
                <w:rFonts w:ascii="標楷體" w:eastAsia="標楷體" w:hAnsi="標楷體" w:hint="eastAsia"/>
              </w:rPr>
              <w:t>2.</w:t>
            </w:r>
            <w:r w:rsidRPr="005A01DF">
              <w:rPr>
                <w:rFonts w:ascii="標楷體" w:eastAsia="標楷體" w:hAnsi="標楷體"/>
              </w:rPr>
              <w:t>搭乘 248 號公車至新興區行政中心下車，位於行政中心正對面。</w:t>
            </w:r>
          </w:p>
          <w:p w:rsidR="005A01DF" w:rsidRPr="005A01DF" w:rsidRDefault="005A01DF" w:rsidP="005A01DF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5A01DF">
              <w:rPr>
                <w:rFonts w:ascii="標楷體" w:eastAsia="標楷體" w:hAnsi="標楷體" w:hint="eastAsia"/>
                <w:szCs w:val="24"/>
              </w:rPr>
              <w:t xml:space="preserve"> (查看36號公車路線動態</w:t>
            </w:r>
            <w:r w:rsidRPr="005A01DF">
              <w:rPr>
                <w:rFonts w:ascii="標楷體" w:eastAsia="標楷體" w:hAnsi="標楷體"/>
                <w:szCs w:val="24"/>
              </w:rPr>
              <w:t>http://ibus.tbkc.gov.tw/bus/BusRoute.aspx</w:t>
            </w:r>
            <w:r w:rsidRPr="005A01DF">
              <w:rPr>
                <w:rFonts w:ascii="標楷體" w:eastAsia="標楷體" w:hAnsi="標楷體" w:hint="eastAsia"/>
                <w:szCs w:val="24"/>
              </w:rPr>
              <w:t xml:space="preserve">) </w:t>
            </w:r>
          </w:p>
          <w:p w:rsidR="005A01DF" w:rsidRPr="005A01DF" w:rsidRDefault="005A01DF" w:rsidP="005A01DF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5A01DF">
              <w:rPr>
                <w:rFonts w:ascii="標楷體" w:eastAsia="標楷體" w:hAnsi="標楷體" w:hint="eastAsia"/>
                <w:szCs w:val="24"/>
              </w:rPr>
              <w:t>(查看248號公車路線動態</w:t>
            </w:r>
            <w:r w:rsidRPr="005A01DF">
              <w:rPr>
                <w:rFonts w:ascii="標楷體" w:eastAsia="標楷體" w:hAnsi="標楷體"/>
                <w:szCs w:val="24"/>
              </w:rPr>
              <w:t>http://ibus.tbkc.gov.tw/bus/BusRoute.aspx</w:t>
            </w:r>
            <w:r w:rsidRPr="005A01DF">
              <w:rPr>
                <w:rFonts w:ascii="標楷體" w:eastAsia="標楷體" w:hAnsi="標楷體" w:hint="eastAsia"/>
                <w:szCs w:val="24"/>
              </w:rPr>
              <w:t xml:space="preserve">) </w:t>
            </w:r>
          </w:p>
        </w:tc>
      </w:tr>
      <w:tr w:rsidR="005A01DF" w:rsidRPr="005324A0" w:rsidTr="009953C8">
        <w:trPr>
          <w:trHeight w:val="958"/>
        </w:trPr>
        <w:tc>
          <w:tcPr>
            <w:tcW w:w="1562" w:type="dxa"/>
            <w:shd w:val="clear" w:color="auto" w:fill="FFFFCC"/>
          </w:tcPr>
          <w:p w:rsidR="005A01DF" w:rsidRDefault="005A01DF" w:rsidP="00070192">
            <w:pPr>
              <w:rPr>
                <w:rFonts w:ascii="標楷體" w:eastAsia="標楷體" w:hAnsi="標楷體"/>
              </w:rPr>
            </w:pPr>
            <w:r w:rsidRPr="005E45B2">
              <w:rPr>
                <w:rFonts w:ascii="標楷體" w:eastAsia="標楷體" w:hAnsi="標楷體" w:hint="eastAsia"/>
                <w:b/>
              </w:rPr>
              <w:t>自行開車：</w:t>
            </w:r>
          </w:p>
        </w:tc>
        <w:tc>
          <w:tcPr>
            <w:tcW w:w="8899" w:type="dxa"/>
          </w:tcPr>
          <w:p w:rsidR="005A01DF" w:rsidRPr="00BF49C5" w:rsidRDefault="005A01DF" w:rsidP="00BF49C5">
            <w:pPr>
              <w:pStyle w:val="af"/>
              <w:spacing w:before="16" w:line="206" w:lineRule="auto"/>
              <w:ind w:left="0" w:right="114"/>
              <w:rPr>
                <w:rFonts w:ascii="標楷體" w:eastAsia="標楷體" w:hAnsi="標楷體"/>
              </w:rPr>
            </w:pPr>
            <w:r w:rsidRPr="009953C8">
              <w:rPr>
                <w:rFonts w:ascii="標楷體" w:eastAsia="標楷體" w:hAnsi="標楷體" w:cs="新細明體"/>
                <w:color w:val="333333"/>
              </w:rPr>
              <w:t xml:space="preserve">國道一號(中山高速公路) </w:t>
            </w:r>
            <w:r w:rsidRPr="009953C8">
              <w:rPr>
                <w:rFonts w:ascii="標楷體" w:eastAsia="標楷體" w:hAnsi="標楷體" w:cs="微軟正黑體" w:hint="eastAsia"/>
                <w:color w:val="333333"/>
              </w:rPr>
              <w:t>→</w:t>
            </w:r>
            <w:r w:rsidRPr="009953C8">
              <w:rPr>
                <w:rFonts w:ascii="標楷體" w:eastAsia="標楷體" w:hAnsi="標楷體" w:cs="新細明體"/>
                <w:color w:val="333333"/>
              </w:rPr>
              <w:t xml:space="preserve"> 下中正交流道(往中正路方向) </w:t>
            </w:r>
            <w:r w:rsidRPr="009953C8">
              <w:rPr>
                <w:rFonts w:ascii="標楷體" w:eastAsia="標楷體" w:hAnsi="標楷體" w:cs="微軟正黑體" w:hint="eastAsia"/>
                <w:color w:val="333333"/>
              </w:rPr>
              <w:t>→</w:t>
            </w:r>
            <w:r w:rsidRPr="009953C8">
              <w:rPr>
                <w:rFonts w:ascii="標楷體" w:eastAsia="標楷體" w:hAnsi="標楷體" w:cs="新細明體"/>
                <w:color w:val="333333"/>
              </w:rPr>
              <w:t xml:space="preserve"> 中正三路錦田路口 </w:t>
            </w:r>
            <w:r w:rsidRPr="009953C8">
              <w:rPr>
                <w:rFonts w:ascii="標楷體" w:eastAsia="標楷體" w:hAnsi="標楷體" w:cs="微軟正黑體" w:hint="eastAsia"/>
                <w:color w:val="333333"/>
              </w:rPr>
              <w:t>→</w:t>
            </w:r>
            <w:r w:rsidRPr="009953C8">
              <w:rPr>
                <w:rFonts w:ascii="標楷體" w:eastAsia="標楷體" w:hAnsi="標楷體" w:cs="新細明體"/>
                <w:color w:val="333333"/>
              </w:rPr>
              <w:t xml:space="preserve"> 左轉 </w:t>
            </w:r>
            <w:r w:rsidRPr="009953C8">
              <w:rPr>
                <w:rFonts w:ascii="標楷體" w:eastAsia="標楷體" w:hAnsi="標楷體" w:cs="微軟正黑體" w:hint="eastAsia"/>
                <w:color w:val="333333"/>
              </w:rPr>
              <w:t>→</w:t>
            </w:r>
            <w:r w:rsidRPr="009953C8">
              <w:rPr>
                <w:rFonts w:ascii="標楷體" w:eastAsia="標楷體" w:hAnsi="標楷體" w:cs="新細明體"/>
                <w:color w:val="333333"/>
              </w:rPr>
              <w:t xml:space="preserve"> 到達本大樓</w:t>
            </w:r>
            <w:r w:rsidRPr="009953C8">
              <w:rPr>
                <w:rFonts w:ascii="標楷體" w:eastAsia="標楷體" w:hAnsi="標楷體" w:cs="新細明體" w:hint="eastAsia"/>
                <w:color w:val="333333"/>
              </w:rPr>
              <w:t>(</w:t>
            </w:r>
            <w:r w:rsidR="009953C8" w:rsidRPr="009953C8">
              <w:rPr>
                <w:rFonts w:ascii="標楷體" w:eastAsia="標楷體" w:hAnsi="標楷體"/>
                <w:spacing w:val="-9"/>
                <w:w w:val="105"/>
              </w:rPr>
              <w:t xml:space="preserve">財稅大樓 </w:t>
            </w:r>
            <w:r w:rsidR="009953C8" w:rsidRPr="009953C8">
              <w:rPr>
                <w:rFonts w:ascii="標楷體" w:eastAsia="標楷體" w:hAnsi="標楷體"/>
                <w:w w:val="105"/>
              </w:rPr>
              <w:t>B1~B2</w:t>
            </w:r>
            <w:r w:rsidR="009953C8" w:rsidRPr="009953C8">
              <w:rPr>
                <w:rFonts w:ascii="標楷體" w:eastAsia="標楷體" w:hAnsi="標楷體"/>
                <w:spacing w:val="-3"/>
                <w:w w:val="105"/>
              </w:rPr>
              <w:t xml:space="preserve"> 設有收費停車格,每 </w:t>
            </w:r>
            <w:r w:rsidR="009953C8" w:rsidRPr="009953C8">
              <w:rPr>
                <w:rFonts w:ascii="標楷體" w:eastAsia="標楷體" w:hAnsi="標楷體"/>
                <w:w w:val="105"/>
              </w:rPr>
              <w:t>1</w:t>
            </w:r>
            <w:r w:rsidR="009953C8" w:rsidRPr="009953C8">
              <w:rPr>
                <w:rFonts w:ascii="標楷體" w:eastAsia="標楷體" w:hAnsi="標楷體"/>
                <w:spacing w:val="-3"/>
                <w:w w:val="105"/>
              </w:rPr>
              <w:t xml:space="preserve"> 小時 </w:t>
            </w:r>
            <w:r w:rsidR="009953C8" w:rsidRPr="009953C8">
              <w:rPr>
                <w:rFonts w:ascii="標楷體" w:eastAsia="標楷體" w:hAnsi="標楷體"/>
                <w:w w:val="105"/>
              </w:rPr>
              <w:t>30</w:t>
            </w:r>
            <w:r w:rsidR="009953C8" w:rsidRPr="009953C8">
              <w:rPr>
                <w:rFonts w:ascii="標楷體" w:eastAsia="標楷體" w:hAnsi="標楷體"/>
                <w:spacing w:val="-2"/>
                <w:w w:val="105"/>
              </w:rPr>
              <w:t xml:space="preserve"> 元計費。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)</w:t>
            </w:r>
          </w:p>
        </w:tc>
      </w:tr>
    </w:tbl>
    <w:p w:rsidR="005A01DF" w:rsidRPr="00BF49C5" w:rsidRDefault="005A01DF" w:rsidP="00BF49C5">
      <w:pPr>
        <w:snapToGrid w:val="0"/>
        <w:spacing w:beforeLines="30" w:before="108" w:afterLines="30" w:after="108" w:line="480" w:lineRule="exact"/>
        <w:rPr>
          <w:rFonts w:ascii="標楷體" w:eastAsia="標楷體" w:hAnsi="標楷體"/>
          <w:b/>
          <w:color w:val="000000"/>
        </w:rPr>
      </w:pPr>
    </w:p>
    <w:sectPr w:rsidR="005A01DF" w:rsidRPr="00BF49C5" w:rsidSect="006F0C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1C" w:rsidRDefault="005C521C" w:rsidP="006F0CD1">
      <w:r>
        <w:separator/>
      </w:r>
    </w:p>
  </w:endnote>
  <w:endnote w:type="continuationSeparator" w:id="0">
    <w:p w:rsidR="005C521C" w:rsidRDefault="005C521C" w:rsidP="006F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1C" w:rsidRDefault="005C521C" w:rsidP="006F0CD1">
      <w:r>
        <w:separator/>
      </w:r>
    </w:p>
  </w:footnote>
  <w:footnote w:type="continuationSeparator" w:id="0">
    <w:p w:rsidR="005C521C" w:rsidRDefault="005C521C" w:rsidP="006F0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141" w:rsidRDefault="00A45141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AF09A9" wp14:editId="5312607A">
          <wp:simplePos x="0" y="0"/>
          <wp:positionH relativeFrom="column">
            <wp:posOffset>60960</wp:posOffset>
          </wp:positionH>
          <wp:positionV relativeFrom="paragraph">
            <wp:posOffset>-313055</wp:posOffset>
          </wp:positionV>
          <wp:extent cx="923925" cy="438150"/>
          <wp:effectExtent l="0" t="0" r="9525" b="0"/>
          <wp:wrapNone/>
          <wp:docPr id="3" name="圖片 3" descr="UCAN新版logo(小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AN新版logo(小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E75"/>
    <w:multiLevelType w:val="hybridMultilevel"/>
    <w:tmpl w:val="A8FECD90"/>
    <w:lvl w:ilvl="0" w:tplc="540A938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FF719A"/>
    <w:multiLevelType w:val="hybridMultilevel"/>
    <w:tmpl w:val="ED4AF352"/>
    <w:lvl w:ilvl="0" w:tplc="540A9382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1486221"/>
    <w:multiLevelType w:val="hybridMultilevel"/>
    <w:tmpl w:val="A3381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B2426B"/>
    <w:multiLevelType w:val="hybridMultilevel"/>
    <w:tmpl w:val="6268CA42"/>
    <w:lvl w:ilvl="0" w:tplc="0409000F">
      <w:start w:val="1"/>
      <w:numFmt w:val="decimal"/>
      <w:lvlText w:val="%1."/>
      <w:lvlJc w:val="left"/>
      <w:pPr>
        <w:ind w:left="104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4" w15:restartNumberingAfterBreak="0">
    <w:nsid w:val="15B86853"/>
    <w:multiLevelType w:val="hybridMultilevel"/>
    <w:tmpl w:val="A3381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8F5CBE"/>
    <w:multiLevelType w:val="hybridMultilevel"/>
    <w:tmpl w:val="4EB281CE"/>
    <w:lvl w:ilvl="0" w:tplc="87F8B940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416DB8"/>
    <w:multiLevelType w:val="hybridMultilevel"/>
    <w:tmpl w:val="DFD0D584"/>
    <w:lvl w:ilvl="0" w:tplc="B368432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3CE59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C4EEC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C940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421BE8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16094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3E018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8E60E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AE5FA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45D62"/>
    <w:multiLevelType w:val="hybridMultilevel"/>
    <w:tmpl w:val="7E725568"/>
    <w:lvl w:ilvl="0" w:tplc="540A9382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8" w15:restartNumberingAfterBreak="0">
    <w:nsid w:val="1EE4417D"/>
    <w:multiLevelType w:val="hybridMultilevel"/>
    <w:tmpl w:val="450C3CD6"/>
    <w:lvl w:ilvl="0" w:tplc="B5E46DA8">
      <w:start w:val="1"/>
      <w:numFmt w:val="bullet"/>
      <w:lvlText w:val="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0366A66"/>
    <w:multiLevelType w:val="hybridMultilevel"/>
    <w:tmpl w:val="2D0EC5EE"/>
    <w:lvl w:ilvl="0" w:tplc="B5E46DA8">
      <w:start w:val="1"/>
      <w:numFmt w:val="bullet"/>
      <w:lvlText w:val="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0AC1DE9"/>
    <w:multiLevelType w:val="hybridMultilevel"/>
    <w:tmpl w:val="6CC6648C"/>
    <w:lvl w:ilvl="0" w:tplc="FF2A9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89490C"/>
    <w:multiLevelType w:val="hybridMultilevel"/>
    <w:tmpl w:val="31F00C9E"/>
    <w:lvl w:ilvl="0" w:tplc="B5E46DA8">
      <w:start w:val="1"/>
      <w:numFmt w:val="bullet"/>
      <w:lvlText w:val="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2647275"/>
    <w:multiLevelType w:val="hybridMultilevel"/>
    <w:tmpl w:val="7C1EE94E"/>
    <w:lvl w:ilvl="0" w:tplc="B5E46DA8">
      <w:start w:val="1"/>
      <w:numFmt w:val="bullet"/>
      <w:lvlText w:val="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4D75496"/>
    <w:multiLevelType w:val="hybridMultilevel"/>
    <w:tmpl w:val="F2B47354"/>
    <w:lvl w:ilvl="0" w:tplc="6144D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F1719D"/>
    <w:multiLevelType w:val="hybridMultilevel"/>
    <w:tmpl w:val="B54805F8"/>
    <w:lvl w:ilvl="0" w:tplc="540A938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070671"/>
    <w:multiLevelType w:val="hybridMultilevel"/>
    <w:tmpl w:val="C6BA6C9A"/>
    <w:lvl w:ilvl="0" w:tplc="E8D6E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8D3EE5"/>
    <w:multiLevelType w:val="hybridMultilevel"/>
    <w:tmpl w:val="6268CA42"/>
    <w:lvl w:ilvl="0" w:tplc="0409000F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17" w15:restartNumberingAfterBreak="0">
    <w:nsid w:val="4234035F"/>
    <w:multiLevelType w:val="hybridMultilevel"/>
    <w:tmpl w:val="BF48B69C"/>
    <w:lvl w:ilvl="0" w:tplc="F68E4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697782"/>
    <w:multiLevelType w:val="hybridMultilevel"/>
    <w:tmpl w:val="18E698C6"/>
    <w:lvl w:ilvl="0" w:tplc="540A93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B1E0F2E"/>
    <w:multiLevelType w:val="hybridMultilevel"/>
    <w:tmpl w:val="148EFAF2"/>
    <w:lvl w:ilvl="0" w:tplc="2318B75A">
      <w:start w:val="1"/>
      <w:numFmt w:val="taiwaneseCountingThousand"/>
      <w:lvlText w:val="（%1）"/>
      <w:lvlJc w:val="left"/>
      <w:pPr>
        <w:ind w:left="990" w:hanging="51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B3911CE"/>
    <w:multiLevelType w:val="hybridMultilevel"/>
    <w:tmpl w:val="148EFAF2"/>
    <w:lvl w:ilvl="0" w:tplc="2318B75A">
      <w:start w:val="1"/>
      <w:numFmt w:val="taiwaneseCountingThousand"/>
      <w:lvlText w:val="（%1）"/>
      <w:lvlJc w:val="left"/>
      <w:pPr>
        <w:ind w:left="990" w:hanging="51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B6C3D72"/>
    <w:multiLevelType w:val="hybridMultilevel"/>
    <w:tmpl w:val="6268CA42"/>
    <w:lvl w:ilvl="0" w:tplc="0409000F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22" w15:restartNumberingAfterBreak="0">
    <w:nsid w:val="4C3D040D"/>
    <w:multiLevelType w:val="hybridMultilevel"/>
    <w:tmpl w:val="6268CA42"/>
    <w:lvl w:ilvl="0" w:tplc="0409000F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23" w15:restartNumberingAfterBreak="0">
    <w:nsid w:val="4FE24FBA"/>
    <w:multiLevelType w:val="hybridMultilevel"/>
    <w:tmpl w:val="A1605AB2"/>
    <w:lvl w:ilvl="0" w:tplc="87F8B940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2955CDC"/>
    <w:multiLevelType w:val="hybridMultilevel"/>
    <w:tmpl w:val="39F273D0"/>
    <w:lvl w:ilvl="0" w:tplc="B5E46DA8">
      <w:start w:val="1"/>
      <w:numFmt w:val="bullet"/>
      <w:lvlText w:val="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32919F9"/>
    <w:multiLevelType w:val="hybridMultilevel"/>
    <w:tmpl w:val="148EFAF2"/>
    <w:lvl w:ilvl="0" w:tplc="2318B75A">
      <w:start w:val="1"/>
      <w:numFmt w:val="taiwaneseCountingThousand"/>
      <w:lvlText w:val="（%1）"/>
      <w:lvlJc w:val="left"/>
      <w:pPr>
        <w:ind w:left="990" w:hanging="51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DF37653"/>
    <w:multiLevelType w:val="hybridMultilevel"/>
    <w:tmpl w:val="5E86BD18"/>
    <w:lvl w:ilvl="0" w:tplc="87F8B940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F947D33"/>
    <w:multiLevelType w:val="hybridMultilevel"/>
    <w:tmpl w:val="E5BC0F1C"/>
    <w:lvl w:ilvl="0" w:tplc="5D56464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D54937"/>
    <w:multiLevelType w:val="hybridMultilevel"/>
    <w:tmpl w:val="F2C4F388"/>
    <w:lvl w:ilvl="0" w:tplc="4E0EC95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D2205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63A2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50356E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305C2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4A472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58641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42F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16F76C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C71E2"/>
    <w:multiLevelType w:val="hybridMultilevel"/>
    <w:tmpl w:val="6268CA42"/>
    <w:lvl w:ilvl="0" w:tplc="0409000F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30" w15:restartNumberingAfterBreak="0">
    <w:nsid w:val="6D1E725B"/>
    <w:multiLevelType w:val="multilevel"/>
    <w:tmpl w:val="C032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5917E4"/>
    <w:multiLevelType w:val="hybridMultilevel"/>
    <w:tmpl w:val="84ECF5E6"/>
    <w:lvl w:ilvl="0" w:tplc="29B0C4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48456D"/>
    <w:multiLevelType w:val="hybridMultilevel"/>
    <w:tmpl w:val="421487C2"/>
    <w:lvl w:ilvl="0" w:tplc="540A93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1"/>
  </w:num>
  <w:num w:numId="5">
    <w:abstractNumId w:val="22"/>
  </w:num>
  <w:num w:numId="6">
    <w:abstractNumId w:val="4"/>
  </w:num>
  <w:num w:numId="7">
    <w:abstractNumId w:val="16"/>
  </w:num>
  <w:num w:numId="8">
    <w:abstractNumId w:val="29"/>
  </w:num>
  <w:num w:numId="9">
    <w:abstractNumId w:val="32"/>
  </w:num>
  <w:num w:numId="10">
    <w:abstractNumId w:val="18"/>
  </w:num>
  <w:num w:numId="11">
    <w:abstractNumId w:val="7"/>
  </w:num>
  <w:num w:numId="12">
    <w:abstractNumId w:val="0"/>
  </w:num>
  <w:num w:numId="13">
    <w:abstractNumId w:val="14"/>
  </w:num>
  <w:num w:numId="14">
    <w:abstractNumId w:val="1"/>
  </w:num>
  <w:num w:numId="15">
    <w:abstractNumId w:val="28"/>
  </w:num>
  <w:num w:numId="16">
    <w:abstractNumId w:val="6"/>
  </w:num>
  <w:num w:numId="17">
    <w:abstractNumId w:val="26"/>
  </w:num>
  <w:num w:numId="18">
    <w:abstractNumId w:val="23"/>
  </w:num>
  <w:num w:numId="19">
    <w:abstractNumId w:val="5"/>
  </w:num>
  <w:num w:numId="20">
    <w:abstractNumId w:val="30"/>
  </w:num>
  <w:num w:numId="21">
    <w:abstractNumId w:val="8"/>
  </w:num>
  <w:num w:numId="22">
    <w:abstractNumId w:val="9"/>
  </w:num>
  <w:num w:numId="23">
    <w:abstractNumId w:val="11"/>
  </w:num>
  <w:num w:numId="24">
    <w:abstractNumId w:val="24"/>
  </w:num>
  <w:num w:numId="25">
    <w:abstractNumId w:val="12"/>
  </w:num>
  <w:num w:numId="26">
    <w:abstractNumId w:val="25"/>
  </w:num>
  <w:num w:numId="27">
    <w:abstractNumId w:val="20"/>
  </w:num>
  <w:num w:numId="28">
    <w:abstractNumId w:val="19"/>
  </w:num>
  <w:num w:numId="29">
    <w:abstractNumId w:val="17"/>
  </w:num>
  <w:num w:numId="30">
    <w:abstractNumId w:val="13"/>
  </w:num>
  <w:num w:numId="31">
    <w:abstractNumId w:val="31"/>
  </w:num>
  <w:num w:numId="32">
    <w:abstractNumId w:val="10"/>
  </w:num>
  <w:num w:numId="33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9E"/>
    <w:rsid w:val="00010921"/>
    <w:rsid w:val="00013B7E"/>
    <w:rsid w:val="00025EC3"/>
    <w:rsid w:val="00026CFF"/>
    <w:rsid w:val="00033571"/>
    <w:rsid w:val="00051E49"/>
    <w:rsid w:val="00060DA7"/>
    <w:rsid w:val="00064D9B"/>
    <w:rsid w:val="00066B18"/>
    <w:rsid w:val="00066B48"/>
    <w:rsid w:val="000675F3"/>
    <w:rsid w:val="00070E1D"/>
    <w:rsid w:val="00084746"/>
    <w:rsid w:val="000917B9"/>
    <w:rsid w:val="000C1727"/>
    <w:rsid w:val="000E32C5"/>
    <w:rsid w:val="00102139"/>
    <w:rsid w:val="00122846"/>
    <w:rsid w:val="0012534F"/>
    <w:rsid w:val="00132648"/>
    <w:rsid w:val="00133CE0"/>
    <w:rsid w:val="0014449D"/>
    <w:rsid w:val="00144680"/>
    <w:rsid w:val="001544DD"/>
    <w:rsid w:val="0016747F"/>
    <w:rsid w:val="001717F5"/>
    <w:rsid w:val="00184564"/>
    <w:rsid w:val="00186776"/>
    <w:rsid w:val="001921FF"/>
    <w:rsid w:val="001A315F"/>
    <w:rsid w:val="001A4CE8"/>
    <w:rsid w:val="001C4FE5"/>
    <w:rsid w:val="001C5DE7"/>
    <w:rsid w:val="001D0C8F"/>
    <w:rsid w:val="001E1A8F"/>
    <w:rsid w:val="001E2755"/>
    <w:rsid w:val="001E7834"/>
    <w:rsid w:val="00203628"/>
    <w:rsid w:val="002051F6"/>
    <w:rsid w:val="002266B2"/>
    <w:rsid w:val="002315FC"/>
    <w:rsid w:val="0023452D"/>
    <w:rsid w:val="00234754"/>
    <w:rsid w:val="00247AEE"/>
    <w:rsid w:val="002730E4"/>
    <w:rsid w:val="00274FC6"/>
    <w:rsid w:val="00280A4D"/>
    <w:rsid w:val="00281008"/>
    <w:rsid w:val="0028456A"/>
    <w:rsid w:val="002A1A11"/>
    <w:rsid w:val="002C2E68"/>
    <w:rsid w:val="002D280C"/>
    <w:rsid w:val="002D3EB5"/>
    <w:rsid w:val="002E04F8"/>
    <w:rsid w:val="002E257E"/>
    <w:rsid w:val="002E2AFF"/>
    <w:rsid w:val="002E30A6"/>
    <w:rsid w:val="002F592B"/>
    <w:rsid w:val="00301B44"/>
    <w:rsid w:val="00315920"/>
    <w:rsid w:val="0032675E"/>
    <w:rsid w:val="00330B70"/>
    <w:rsid w:val="003310B6"/>
    <w:rsid w:val="00333339"/>
    <w:rsid w:val="00340130"/>
    <w:rsid w:val="00342537"/>
    <w:rsid w:val="00346075"/>
    <w:rsid w:val="00360E31"/>
    <w:rsid w:val="00367BC4"/>
    <w:rsid w:val="00371B2B"/>
    <w:rsid w:val="00371CEE"/>
    <w:rsid w:val="00387E30"/>
    <w:rsid w:val="003A0996"/>
    <w:rsid w:val="003A5452"/>
    <w:rsid w:val="003B7648"/>
    <w:rsid w:val="003B7A98"/>
    <w:rsid w:val="003C20AE"/>
    <w:rsid w:val="003C61F6"/>
    <w:rsid w:val="003D6004"/>
    <w:rsid w:val="003E009A"/>
    <w:rsid w:val="003E15E4"/>
    <w:rsid w:val="003E4766"/>
    <w:rsid w:val="003F4945"/>
    <w:rsid w:val="003F53B6"/>
    <w:rsid w:val="00406D32"/>
    <w:rsid w:val="00407135"/>
    <w:rsid w:val="004071AC"/>
    <w:rsid w:val="004077A8"/>
    <w:rsid w:val="00424691"/>
    <w:rsid w:val="004251CD"/>
    <w:rsid w:val="00425D4C"/>
    <w:rsid w:val="004342D7"/>
    <w:rsid w:val="004377D6"/>
    <w:rsid w:val="004559E4"/>
    <w:rsid w:val="0046221F"/>
    <w:rsid w:val="004848F5"/>
    <w:rsid w:val="0049600E"/>
    <w:rsid w:val="004B6C7B"/>
    <w:rsid w:val="004D0FA3"/>
    <w:rsid w:val="004D3352"/>
    <w:rsid w:val="004D76BC"/>
    <w:rsid w:val="004E6142"/>
    <w:rsid w:val="004F60BF"/>
    <w:rsid w:val="00500D6F"/>
    <w:rsid w:val="00501476"/>
    <w:rsid w:val="0050222A"/>
    <w:rsid w:val="00524CC2"/>
    <w:rsid w:val="005324A0"/>
    <w:rsid w:val="0053268E"/>
    <w:rsid w:val="00537893"/>
    <w:rsid w:val="005457C9"/>
    <w:rsid w:val="00553C1B"/>
    <w:rsid w:val="00567471"/>
    <w:rsid w:val="00574157"/>
    <w:rsid w:val="00580960"/>
    <w:rsid w:val="0058379E"/>
    <w:rsid w:val="00585325"/>
    <w:rsid w:val="005A01DF"/>
    <w:rsid w:val="005A2EBB"/>
    <w:rsid w:val="005B19FD"/>
    <w:rsid w:val="005B1E64"/>
    <w:rsid w:val="005C521C"/>
    <w:rsid w:val="005D54ED"/>
    <w:rsid w:val="005E03D0"/>
    <w:rsid w:val="00610EF8"/>
    <w:rsid w:val="0062197B"/>
    <w:rsid w:val="00621FFB"/>
    <w:rsid w:val="006339C1"/>
    <w:rsid w:val="00652B3C"/>
    <w:rsid w:val="006546C9"/>
    <w:rsid w:val="00684690"/>
    <w:rsid w:val="00686BF5"/>
    <w:rsid w:val="00690222"/>
    <w:rsid w:val="00695239"/>
    <w:rsid w:val="006974EF"/>
    <w:rsid w:val="006A25C9"/>
    <w:rsid w:val="006A3900"/>
    <w:rsid w:val="006A5F29"/>
    <w:rsid w:val="006B456A"/>
    <w:rsid w:val="006B5486"/>
    <w:rsid w:val="006B636D"/>
    <w:rsid w:val="006E0FCD"/>
    <w:rsid w:val="006E1D61"/>
    <w:rsid w:val="006E5085"/>
    <w:rsid w:val="006F0CD1"/>
    <w:rsid w:val="006F5571"/>
    <w:rsid w:val="007023A9"/>
    <w:rsid w:val="00712986"/>
    <w:rsid w:val="007130E2"/>
    <w:rsid w:val="0073405C"/>
    <w:rsid w:val="0074792F"/>
    <w:rsid w:val="00765FDE"/>
    <w:rsid w:val="00767526"/>
    <w:rsid w:val="007708BE"/>
    <w:rsid w:val="007A4AC5"/>
    <w:rsid w:val="007B7192"/>
    <w:rsid w:val="007C29AB"/>
    <w:rsid w:val="007C2C7F"/>
    <w:rsid w:val="007C2DCE"/>
    <w:rsid w:val="007C77F9"/>
    <w:rsid w:val="007D0E94"/>
    <w:rsid w:val="00802291"/>
    <w:rsid w:val="00811709"/>
    <w:rsid w:val="0084191E"/>
    <w:rsid w:val="008466AF"/>
    <w:rsid w:val="008630E7"/>
    <w:rsid w:val="0086617B"/>
    <w:rsid w:val="00874332"/>
    <w:rsid w:val="00875562"/>
    <w:rsid w:val="008755E2"/>
    <w:rsid w:val="00875AC2"/>
    <w:rsid w:val="00875CE0"/>
    <w:rsid w:val="00876CE9"/>
    <w:rsid w:val="00890B50"/>
    <w:rsid w:val="00893DFE"/>
    <w:rsid w:val="00893E1C"/>
    <w:rsid w:val="00897C02"/>
    <w:rsid w:val="008B7D93"/>
    <w:rsid w:val="008F3E3B"/>
    <w:rsid w:val="00900F05"/>
    <w:rsid w:val="00912680"/>
    <w:rsid w:val="00931B2A"/>
    <w:rsid w:val="00937FEE"/>
    <w:rsid w:val="0094494F"/>
    <w:rsid w:val="00944FFC"/>
    <w:rsid w:val="00946D75"/>
    <w:rsid w:val="009953C8"/>
    <w:rsid w:val="009A5632"/>
    <w:rsid w:val="009A74C2"/>
    <w:rsid w:val="009C2AC1"/>
    <w:rsid w:val="009D48C1"/>
    <w:rsid w:val="009E186B"/>
    <w:rsid w:val="009E58BB"/>
    <w:rsid w:val="009F1995"/>
    <w:rsid w:val="009F6883"/>
    <w:rsid w:val="00A175F5"/>
    <w:rsid w:val="00A26302"/>
    <w:rsid w:val="00A33707"/>
    <w:rsid w:val="00A45141"/>
    <w:rsid w:val="00A57521"/>
    <w:rsid w:val="00A812AB"/>
    <w:rsid w:val="00AA0B59"/>
    <w:rsid w:val="00AA360D"/>
    <w:rsid w:val="00AB1653"/>
    <w:rsid w:val="00AB3F13"/>
    <w:rsid w:val="00AC22BA"/>
    <w:rsid w:val="00AE184B"/>
    <w:rsid w:val="00AE50D1"/>
    <w:rsid w:val="00AF17B2"/>
    <w:rsid w:val="00B10792"/>
    <w:rsid w:val="00B1187D"/>
    <w:rsid w:val="00B206FF"/>
    <w:rsid w:val="00B40A50"/>
    <w:rsid w:val="00B437B1"/>
    <w:rsid w:val="00B43FB3"/>
    <w:rsid w:val="00B44218"/>
    <w:rsid w:val="00B46307"/>
    <w:rsid w:val="00B56E04"/>
    <w:rsid w:val="00B67346"/>
    <w:rsid w:val="00B76B9F"/>
    <w:rsid w:val="00B778D5"/>
    <w:rsid w:val="00B80E58"/>
    <w:rsid w:val="00B93CFB"/>
    <w:rsid w:val="00B9475A"/>
    <w:rsid w:val="00BA3AC1"/>
    <w:rsid w:val="00BD60B0"/>
    <w:rsid w:val="00BD66AC"/>
    <w:rsid w:val="00BD7D30"/>
    <w:rsid w:val="00BF0661"/>
    <w:rsid w:val="00BF49C5"/>
    <w:rsid w:val="00C15626"/>
    <w:rsid w:val="00C164D7"/>
    <w:rsid w:val="00C22D90"/>
    <w:rsid w:val="00C445D7"/>
    <w:rsid w:val="00C8293F"/>
    <w:rsid w:val="00C929EA"/>
    <w:rsid w:val="00CE52F3"/>
    <w:rsid w:val="00CF1F3D"/>
    <w:rsid w:val="00D03A9E"/>
    <w:rsid w:val="00D10704"/>
    <w:rsid w:val="00D11347"/>
    <w:rsid w:val="00D21533"/>
    <w:rsid w:val="00D25FF4"/>
    <w:rsid w:val="00D563EA"/>
    <w:rsid w:val="00D57BCE"/>
    <w:rsid w:val="00D64859"/>
    <w:rsid w:val="00D834DC"/>
    <w:rsid w:val="00D921C4"/>
    <w:rsid w:val="00D954C6"/>
    <w:rsid w:val="00D95F97"/>
    <w:rsid w:val="00D978BF"/>
    <w:rsid w:val="00DA32A1"/>
    <w:rsid w:val="00DA536D"/>
    <w:rsid w:val="00DB007B"/>
    <w:rsid w:val="00DB0A50"/>
    <w:rsid w:val="00DC755D"/>
    <w:rsid w:val="00DD139A"/>
    <w:rsid w:val="00DD1DBE"/>
    <w:rsid w:val="00DD3D0A"/>
    <w:rsid w:val="00DD7F3D"/>
    <w:rsid w:val="00DE1695"/>
    <w:rsid w:val="00DF2683"/>
    <w:rsid w:val="00E05A92"/>
    <w:rsid w:val="00E15795"/>
    <w:rsid w:val="00E16263"/>
    <w:rsid w:val="00E16990"/>
    <w:rsid w:val="00E20D33"/>
    <w:rsid w:val="00E315EA"/>
    <w:rsid w:val="00E55AC2"/>
    <w:rsid w:val="00E60C3E"/>
    <w:rsid w:val="00E65365"/>
    <w:rsid w:val="00E75241"/>
    <w:rsid w:val="00EA11B0"/>
    <w:rsid w:val="00EA3C73"/>
    <w:rsid w:val="00EC076A"/>
    <w:rsid w:val="00EC3FF0"/>
    <w:rsid w:val="00F0174B"/>
    <w:rsid w:val="00F021E7"/>
    <w:rsid w:val="00F07DDB"/>
    <w:rsid w:val="00F108DE"/>
    <w:rsid w:val="00F1611E"/>
    <w:rsid w:val="00F21DE9"/>
    <w:rsid w:val="00F2550C"/>
    <w:rsid w:val="00F36165"/>
    <w:rsid w:val="00F42B65"/>
    <w:rsid w:val="00F509FC"/>
    <w:rsid w:val="00F5220D"/>
    <w:rsid w:val="00F701BB"/>
    <w:rsid w:val="00F70ED4"/>
    <w:rsid w:val="00F85E8A"/>
    <w:rsid w:val="00F9367E"/>
    <w:rsid w:val="00FA6CA6"/>
    <w:rsid w:val="00FB2771"/>
    <w:rsid w:val="00FC09D7"/>
    <w:rsid w:val="00FC0B85"/>
    <w:rsid w:val="00FC5470"/>
    <w:rsid w:val="00FC63D9"/>
    <w:rsid w:val="00FC663D"/>
    <w:rsid w:val="00FD43FD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FC60D1-616A-424C-B4F5-D94E18EF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A9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03A9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03A9E"/>
    <w:pPr>
      <w:adjustRightInd w:val="0"/>
      <w:spacing w:line="360" w:lineRule="atLeast"/>
      <w:ind w:leftChars="200" w:left="480"/>
      <w:textAlignment w:val="baseline"/>
    </w:pPr>
    <w:rPr>
      <w:rFonts w:ascii="細明體" w:eastAsia="細明體" w:hAnsi="Times New Roman"/>
      <w:kern w:val="0"/>
      <w:sz w:val="28"/>
      <w:szCs w:val="28"/>
      <w:lang w:val="x-none" w:eastAsia="x-none"/>
    </w:rPr>
  </w:style>
  <w:style w:type="character" w:customStyle="1" w:styleId="a5">
    <w:name w:val="清單段落 字元"/>
    <w:link w:val="a4"/>
    <w:uiPriority w:val="34"/>
    <w:rsid w:val="00D03A9E"/>
    <w:rPr>
      <w:rFonts w:ascii="細明體" w:eastAsia="細明體" w:hAnsi="Times New Roman" w:cs="Times New Roman"/>
      <w:kern w:val="0"/>
      <w:sz w:val="28"/>
      <w:szCs w:val="28"/>
      <w:lang w:val="x-none" w:eastAsia="x-none"/>
    </w:rPr>
  </w:style>
  <w:style w:type="paragraph" w:customStyle="1" w:styleId="11">
    <w:name w:val="計畫_標1"/>
    <w:basedOn w:val="1"/>
    <w:link w:val="12"/>
    <w:qFormat/>
    <w:rsid w:val="00D03A9E"/>
    <w:pPr>
      <w:tabs>
        <w:tab w:val="left" w:pos="1064"/>
      </w:tabs>
      <w:spacing w:line="500" w:lineRule="exact"/>
    </w:pPr>
    <w:rPr>
      <w:rFonts w:ascii="Times New Roman" w:eastAsia="標楷體" w:hAnsi="Times New Roman" w:cs="Times New Roman"/>
    </w:rPr>
  </w:style>
  <w:style w:type="character" w:customStyle="1" w:styleId="12">
    <w:name w:val="計畫_標1 字元"/>
    <w:basedOn w:val="10"/>
    <w:link w:val="11"/>
    <w:rsid w:val="00D03A9E"/>
    <w:rPr>
      <w:rFonts w:ascii="Times New Roman" w:eastAsia="標楷體" w:hAnsi="Times New Roman" w:cs="Times New Roman"/>
      <w:b/>
      <w:bCs/>
      <w:kern w:val="52"/>
      <w:sz w:val="52"/>
      <w:szCs w:val="52"/>
    </w:rPr>
  </w:style>
  <w:style w:type="character" w:customStyle="1" w:styleId="10">
    <w:name w:val="標題 1 字元"/>
    <w:basedOn w:val="a0"/>
    <w:link w:val="1"/>
    <w:uiPriority w:val="9"/>
    <w:rsid w:val="00D03A9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6F0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0CD1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0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0CD1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01092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0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092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rsid w:val="000109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6302"/>
  </w:style>
  <w:style w:type="character" w:styleId="ad">
    <w:name w:val="Strong"/>
    <w:basedOn w:val="a0"/>
    <w:uiPriority w:val="22"/>
    <w:qFormat/>
    <w:rsid w:val="00A26302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AA360D"/>
    <w:rPr>
      <w:color w:val="800080" w:themeColor="followedHyperlink"/>
      <w:u w:val="single"/>
    </w:rPr>
  </w:style>
  <w:style w:type="paragraph" w:styleId="af">
    <w:name w:val="Body Text"/>
    <w:basedOn w:val="a"/>
    <w:link w:val="af0"/>
    <w:uiPriority w:val="1"/>
    <w:qFormat/>
    <w:rsid w:val="00F509FC"/>
    <w:pPr>
      <w:autoSpaceDE w:val="0"/>
      <w:autoSpaceDN w:val="0"/>
      <w:ind w:left="2477"/>
    </w:pPr>
    <w:rPr>
      <w:rFonts w:ascii="Noto Sans CJK JP Regular" w:eastAsia="Noto Sans CJK JP Regular" w:hAnsi="Noto Sans CJK JP Regular" w:cs="Noto Sans CJK JP Regular"/>
      <w:kern w:val="0"/>
      <w:szCs w:val="24"/>
      <w:lang w:val="zh-TW" w:bidi="zh-TW"/>
    </w:rPr>
  </w:style>
  <w:style w:type="character" w:customStyle="1" w:styleId="af0">
    <w:name w:val="本文 字元"/>
    <w:basedOn w:val="a0"/>
    <w:link w:val="af"/>
    <w:uiPriority w:val="1"/>
    <w:rsid w:val="00F509FC"/>
    <w:rPr>
      <w:rFonts w:ascii="Noto Sans CJK JP Regular" w:eastAsia="Noto Sans CJK JP Regular" w:hAnsi="Noto Sans CJK JP Regular" w:cs="Noto Sans CJK JP Regular"/>
      <w:kern w:val="0"/>
      <w:szCs w:val="2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6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21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3853">
                  <w:marLeft w:val="5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658">
                  <w:marLeft w:val="5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7778">
                  <w:marLeft w:val="5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168">
                  <w:marLeft w:val="5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6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3221">
                  <w:marLeft w:val="5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789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0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0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3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9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84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29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15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208410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11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084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180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082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207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276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8165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24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2088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7803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371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2224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8931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33769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7562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6919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3877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2157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86339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99559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3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5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12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6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0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4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9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cn/REkgQhA" TargetMode="Externa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ucan@itri.org.tw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bt1ES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goo.gl/forms/6hUu3yovRM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goo.gl/forms/w76PoEVVde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44B0-73A5-454E-A0D5-4317AF61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732</Words>
  <Characters>4177</Characters>
  <Application>Microsoft Office Word</Application>
  <DocSecurity>0</DocSecurity>
  <Lines>34</Lines>
  <Paragraphs>9</Paragraphs>
  <ScaleCrop>false</ScaleCrop>
  <Company>Microsoft Corpration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940765</dc:creator>
  <cp:lastModifiedBy>User</cp:lastModifiedBy>
  <cp:revision>4</cp:revision>
  <dcterms:created xsi:type="dcterms:W3CDTF">2018-03-15T08:56:00Z</dcterms:created>
  <dcterms:modified xsi:type="dcterms:W3CDTF">2018-03-15T08:57:00Z</dcterms:modified>
</cp:coreProperties>
</file>